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2AC" w:rsidRPr="003C42AC" w:rsidRDefault="0084004A" w:rsidP="003C42AC">
      <w:pPr>
        <w:ind w:right="-569"/>
        <w:jc w:val="center"/>
        <w:rPr>
          <w:rFonts w:ascii="Times New Roman" w:hAnsi="Times New Roman" w:cs="Times New Roman"/>
          <w:b/>
          <w:color w:val="0000FF"/>
          <w:sz w:val="36"/>
          <w:szCs w:val="36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42925" cy="685800"/>
            <wp:effectExtent l="19050" t="0" r="9525" b="0"/>
            <wp:docPr id="1" name="Рисунок 2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2AC" w:rsidRPr="003C42AC" w:rsidRDefault="003C42AC" w:rsidP="003C42AC">
      <w:pPr>
        <w:ind w:right="-569"/>
        <w:jc w:val="center"/>
        <w:rPr>
          <w:rFonts w:ascii="Times New Roman" w:hAnsi="Times New Roman" w:cs="Times New Roman"/>
          <w:b/>
          <w:color w:val="0000FF"/>
          <w:sz w:val="36"/>
          <w:szCs w:val="36"/>
        </w:rPr>
      </w:pPr>
      <w:r w:rsidRPr="003C42AC">
        <w:rPr>
          <w:rFonts w:ascii="Times New Roman" w:hAnsi="Times New Roman" w:cs="Times New Roman"/>
          <w:b/>
          <w:color w:val="0000FF"/>
          <w:sz w:val="36"/>
          <w:szCs w:val="36"/>
        </w:rPr>
        <w:t>СОВЕТ ДЕПУТАТОВ</w:t>
      </w:r>
    </w:p>
    <w:p w:rsidR="003C42AC" w:rsidRPr="003C42AC" w:rsidRDefault="003C42AC" w:rsidP="003C42AC">
      <w:pPr>
        <w:ind w:right="-569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3C42AC">
        <w:rPr>
          <w:rFonts w:ascii="Times New Roman" w:hAnsi="Times New Roman" w:cs="Times New Roman"/>
          <w:b/>
          <w:color w:val="0000FF"/>
          <w:sz w:val="28"/>
          <w:szCs w:val="28"/>
        </w:rPr>
        <w:t>МУНИЦИПАЛЬНОГО ОБРАЗОВАНИЯ</w:t>
      </w:r>
    </w:p>
    <w:p w:rsidR="003C42AC" w:rsidRPr="003C42AC" w:rsidRDefault="003C42AC" w:rsidP="003C42AC">
      <w:pPr>
        <w:ind w:right="-569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3C42AC">
        <w:rPr>
          <w:rFonts w:ascii="Times New Roman" w:hAnsi="Times New Roman" w:cs="Times New Roman"/>
          <w:b/>
          <w:color w:val="0000FF"/>
          <w:sz w:val="28"/>
          <w:szCs w:val="28"/>
        </w:rPr>
        <w:t>«КИНГИСЕППСКИЙ МУНИЦИПАЛЬНЫЙ РАЙОН»</w:t>
      </w:r>
    </w:p>
    <w:p w:rsidR="003C42AC" w:rsidRPr="003C42AC" w:rsidRDefault="003C42AC" w:rsidP="003C42AC">
      <w:pPr>
        <w:ind w:right="-569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3C42AC">
        <w:rPr>
          <w:rFonts w:ascii="Times New Roman" w:hAnsi="Times New Roman" w:cs="Times New Roman"/>
          <w:b/>
          <w:color w:val="0000FF"/>
          <w:sz w:val="28"/>
          <w:szCs w:val="28"/>
        </w:rPr>
        <w:t>ЛЕНИНГРАДСКОЙ ОБЛАСТИ</w:t>
      </w:r>
    </w:p>
    <w:p w:rsidR="003C42AC" w:rsidRPr="003C42AC" w:rsidRDefault="003C42AC" w:rsidP="003C42AC">
      <w:pPr>
        <w:ind w:right="-569"/>
        <w:jc w:val="center"/>
        <w:rPr>
          <w:rFonts w:ascii="Times New Roman" w:hAnsi="Times New Roman" w:cs="Times New Roman"/>
          <w:b/>
          <w:color w:val="0000FF"/>
          <w:sz w:val="32"/>
          <w:szCs w:val="32"/>
        </w:rPr>
      </w:pPr>
    </w:p>
    <w:p w:rsidR="003C42AC" w:rsidRPr="003C42AC" w:rsidRDefault="003C42AC" w:rsidP="003C42AC">
      <w:pPr>
        <w:ind w:right="-569"/>
        <w:jc w:val="center"/>
        <w:rPr>
          <w:rFonts w:ascii="Times New Roman" w:hAnsi="Times New Roman" w:cs="Times New Roman"/>
          <w:b/>
          <w:color w:val="0000FF"/>
          <w:sz w:val="16"/>
          <w:szCs w:val="16"/>
        </w:rPr>
      </w:pPr>
      <w:r w:rsidRPr="003C42AC">
        <w:rPr>
          <w:rFonts w:ascii="Times New Roman" w:hAnsi="Times New Roman" w:cs="Times New Roman"/>
          <w:b/>
          <w:color w:val="0000FF"/>
          <w:sz w:val="36"/>
          <w:szCs w:val="36"/>
        </w:rPr>
        <w:t xml:space="preserve">Р Е Ш Е Н И Е </w:t>
      </w:r>
    </w:p>
    <w:p w:rsidR="003C42AC" w:rsidRDefault="003C42AC" w:rsidP="003C42AC">
      <w:pPr>
        <w:rPr>
          <w:b/>
        </w:rPr>
      </w:pPr>
    </w:p>
    <w:p w:rsidR="003C42AC" w:rsidRPr="003C42AC" w:rsidRDefault="003C42AC" w:rsidP="003C42A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2AC">
        <w:rPr>
          <w:rFonts w:ascii="Times New Roman" w:hAnsi="Times New Roman" w:cs="Times New Roman"/>
          <w:b/>
          <w:sz w:val="24"/>
          <w:szCs w:val="24"/>
        </w:rPr>
        <w:t xml:space="preserve">от 20.03.2020                  </w:t>
      </w:r>
      <w:r w:rsidR="008400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42AC">
        <w:rPr>
          <w:rFonts w:ascii="Times New Roman" w:hAnsi="Times New Roman" w:cs="Times New Roman"/>
          <w:b/>
          <w:sz w:val="24"/>
          <w:szCs w:val="24"/>
        </w:rPr>
        <w:t xml:space="preserve">     № </w:t>
      </w:r>
      <w:r w:rsidR="0084004A">
        <w:rPr>
          <w:rFonts w:ascii="Times New Roman" w:hAnsi="Times New Roman" w:cs="Times New Roman"/>
          <w:b/>
          <w:sz w:val="24"/>
          <w:szCs w:val="24"/>
        </w:rPr>
        <w:t>108</w:t>
      </w:r>
      <w:r w:rsidRPr="003C42AC">
        <w:rPr>
          <w:rFonts w:ascii="Times New Roman" w:hAnsi="Times New Roman" w:cs="Times New Roman"/>
          <w:b/>
          <w:sz w:val="24"/>
          <w:szCs w:val="24"/>
        </w:rPr>
        <w:t>/4-с</w:t>
      </w:r>
    </w:p>
    <w:p w:rsidR="003C42AC" w:rsidRPr="003C42AC" w:rsidRDefault="003C42AC" w:rsidP="003C42AC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C42AC" w:rsidRPr="003C42AC" w:rsidRDefault="003C42AC" w:rsidP="0084004A">
      <w:pPr>
        <w:pStyle w:val="af5"/>
        <w:adjustRightInd w:val="0"/>
        <w:spacing w:before="0" w:beforeAutospacing="0" w:after="0" w:afterAutospacing="0"/>
        <w:ind w:right="4393"/>
        <w:jc w:val="both"/>
        <w:rPr>
          <w:b/>
          <w:bCs/>
          <w:color w:val="FF0000"/>
          <w:kern w:val="28"/>
        </w:rPr>
      </w:pPr>
      <w:r w:rsidRPr="003C42AC">
        <w:rPr>
          <w:b/>
        </w:rPr>
        <w:t xml:space="preserve">Об утверждении порядка принятия решения о применении </w:t>
      </w:r>
      <w:r>
        <w:rPr>
          <w:b/>
        </w:rPr>
        <w:t xml:space="preserve">к депутату Совета депутатов МО «Кингисеппский муниципальный район» мер ответственности </w:t>
      </w:r>
    </w:p>
    <w:p w:rsidR="003C42AC" w:rsidRPr="003C42AC" w:rsidRDefault="003C42AC" w:rsidP="003C42AC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867" w:rsidRDefault="003C42AC" w:rsidP="004B4867">
      <w:pPr>
        <w:widowControl/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C42AC">
        <w:rPr>
          <w:rFonts w:ascii="Times New Roman" w:hAnsi="Times New Roman" w:cs="Times New Roman"/>
          <w:spacing w:val="-5"/>
          <w:sz w:val="28"/>
          <w:szCs w:val="28"/>
        </w:rPr>
        <w:tab/>
        <w:t>В соответствии с</w:t>
      </w:r>
      <w:r w:rsidRPr="003C42AC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Федерации», Федеральным законом от 25.12.2008 года № 273-ФЗ «О противодействии коррупции», областным законом Ленинградской области от 20.01.2020</w:t>
      </w:r>
      <w:r w:rsidR="004B486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C42AC">
        <w:rPr>
          <w:rFonts w:ascii="Times New Roman" w:hAnsi="Times New Roman" w:cs="Times New Roman"/>
          <w:sz w:val="28"/>
          <w:szCs w:val="28"/>
        </w:rPr>
        <w:t xml:space="preserve"> №</w:t>
      </w:r>
      <w:r w:rsidR="004B4867">
        <w:rPr>
          <w:rFonts w:ascii="Times New Roman" w:hAnsi="Times New Roman" w:cs="Times New Roman"/>
          <w:sz w:val="28"/>
          <w:szCs w:val="28"/>
        </w:rPr>
        <w:t xml:space="preserve"> </w:t>
      </w:r>
      <w:r w:rsidRPr="003C42AC">
        <w:rPr>
          <w:rFonts w:ascii="Times New Roman" w:hAnsi="Times New Roman" w:cs="Times New Roman"/>
          <w:sz w:val="28"/>
          <w:szCs w:val="28"/>
        </w:rPr>
        <w:t>7-оз «</w:t>
      </w:r>
      <w:r w:rsidR="004B4867">
        <w:rPr>
          <w:rFonts w:ascii="Times New Roman" w:hAnsi="Times New Roman" w:cs="Times New Roman"/>
          <w:sz w:val="28"/>
          <w:szCs w:val="28"/>
          <w:lang w:eastAsia="ru-RU"/>
        </w:rPr>
        <w:t xml:space="preserve">Об отдельных вопросах реализации законодательства в сфере противодействия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указанные должности», Совет депутатов МО «Кингисеппский муниципальный район» </w:t>
      </w:r>
    </w:p>
    <w:p w:rsidR="003C42AC" w:rsidRDefault="003C42AC" w:rsidP="003C42AC">
      <w:pPr>
        <w:jc w:val="both"/>
        <w:rPr>
          <w:rStyle w:val="10"/>
          <w:rFonts w:ascii="Times New Roman" w:hAnsi="Times New Roman" w:cs="Times New Roman"/>
          <w:b/>
          <w:bCs/>
          <w:sz w:val="28"/>
          <w:szCs w:val="28"/>
        </w:rPr>
      </w:pPr>
      <w:r w:rsidRPr="003C42AC">
        <w:rPr>
          <w:rStyle w:val="10"/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B4867" w:rsidRPr="00B93E9B" w:rsidRDefault="004B4867" w:rsidP="004B4867">
      <w:pPr>
        <w:pStyle w:val="af4"/>
        <w:ind w:right="-284"/>
        <w:jc w:val="both"/>
        <w:rPr>
          <w:rFonts w:ascii="Times New Roman" w:hAnsi="Times New Roman"/>
          <w:b/>
          <w:sz w:val="28"/>
          <w:szCs w:val="28"/>
        </w:rPr>
      </w:pPr>
      <w:r w:rsidRPr="00B93E9B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E9B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E9B">
        <w:rPr>
          <w:rFonts w:ascii="Times New Roman" w:hAnsi="Times New Roman"/>
          <w:b/>
          <w:sz w:val="28"/>
          <w:szCs w:val="28"/>
        </w:rPr>
        <w:t>Ш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E9B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E9B">
        <w:rPr>
          <w:rFonts w:ascii="Times New Roman" w:hAnsi="Times New Roman"/>
          <w:b/>
          <w:sz w:val="28"/>
          <w:szCs w:val="28"/>
        </w:rPr>
        <w:t>Л:</w:t>
      </w:r>
    </w:p>
    <w:p w:rsidR="004B4867" w:rsidRDefault="004B4867" w:rsidP="004B4867">
      <w:pPr>
        <w:pStyle w:val="af4"/>
        <w:ind w:right="-284"/>
        <w:jc w:val="both"/>
        <w:rPr>
          <w:rFonts w:ascii="Times New Roman" w:hAnsi="Times New Roman"/>
          <w:sz w:val="28"/>
          <w:szCs w:val="28"/>
        </w:rPr>
      </w:pPr>
    </w:p>
    <w:p w:rsidR="004B4867" w:rsidRDefault="004B4867" w:rsidP="0084004A">
      <w:pPr>
        <w:pStyle w:val="af5"/>
        <w:numPr>
          <w:ilvl w:val="0"/>
          <w:numId w:val="3"/>
        </w:numPr>
        <w:tabs>
          <w:tab w:val="left" w:pos="1134"/>
        </w:tabs>
        <w:adjustRightInd w:val="0"/>
        <w:spacing w:before="0" w:beforeAutospacing="0" w:after="0" w:afterAutospacing="0"/>
        <w:ind w:left="0" w:firstLine="0"/>
        <w:jc w:val="both"/>
        <w:rPr>
          <w:rFonts w:cs="Arial"/>
          <w:bCs/>
          <w:kern w:val="28"/>
          <w:sz w:val="28"/>
          <w:szCs w:val="28"/>
        </w:rPr>
      </w:pPr>
      <w:r>
        <w:rPr>
          <w:sz w:val="28"/>
          <w:szCs w:val="28"/>
        </w:rPr>
        <w:t>Утвердить порядок принятия решения о применении к депутату Совета депутатов МО «Кингисеппский муниципальный район» мер ответственности</w:t>
      </w:r>
      <w:r w:rsidRPr="00135CD3">
        <w:rPr>
          <w:rFonts w:cs="Arial"/>
          <w:bCs/>
          <w:kern w:val="28"/>
          <w:sz w:val="28"/>
          <w:szCs w:val="28"/>
        </w:rPr>
        <w:t xml:space="preserve"> </w:t>
      </w:r>
      <w:r>
        <w:rPr>
          <w:rFonts w:cs="Arial"/>
          <w:bCs/>
          <w:kern w:val="28"/>
          <w:sz w:val="28"/>
          <w:szCs w:val="28"/>
        </w:rPr>
        <w:t>согласно приложению.</w:t>
      </w:r>
    </w:p>
    <w:p w:rsidR="002A6724" w:rsidRDefault="002A6724" w:rsidP="0084004A">
      <w:pPr>
        <w:pStyle w:val="af5"/>
        <w:adjustRightInd w:val="0"/>
        <w:spacing w:before="0" w:beforeAutospacing="0" w:after="0" w:afterAutospacing="0"/>
        <w:ind w:left="567"/>
        <w:jc w:val="both"/>
        <w:rPr>
          <w:rFonts w:cs="Arial"/>
          <w:bCs/>
          <w:kern w:val="28"/>
          <w:sz w:val="28"/>
          <w:szCs w:val="28"/>
        </w:rPr>
      </w:pPr>
    </w:p>
    <w:p w:rsidR="002A6724" w:rsidRDefault="002A6724" w:rsidP="0084004A">
      <w:pPr>
        <w:pStyle w:val="ad"/>
        <w:keepNext w:val="0"/>
        <w:widowControl/>
        <w:numPr>
          <w:ilvl w:val="0"/>
          <w:numId w:val="3"/>
        </w:numPr>
        <w:tabs>
          <w:tab w:val="left" w:pos="1134"/>
        </w:tabs>
        <w:suppressAutoHyphens w:val="0"/>
        <w:spacing w:before="0"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2A6724">
        <w:rPr>
          <w:rFonts w:ascii="Times New Roman" w:hAnsi="Times New Roman" w:cs="Times New Roman"/>
        </w:rPr>
        <w:t>Настоящее решение подлежит официальному опубликованию в</w:t>
      </w:r>
      <w:r>
        <w:rPr>
          <w:rFonts w:ascii="Times New Roman" w:hAnsi="Times New Roman" w:cs="Times New Roman"/>
        </w:rPr>
        <w:t xml:space="preserve"> средствах массовой информации и размещению на официальном сайте администрации МО «Кингисеппский муниципальный район».</w:t>
      </w:r>
    </w:p>
    <w:p w:rsidR="002A6724" w:rsidRPr="002A6724" w:rsidRDefault="002A6724" w:rsidP="0084004A">
      <w:pPr>
        <w:pStyle w:val="a1"/>
      </w:pPr>
    </w:p>
    <w:p w:rsidR="002A6724" w:rsidRDefault="002A6724" w:rsidP="0084004A">
      <w:pPr>
        <w:pStyle w:val="af6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постоянную комиссию по законодательству, международным отношениям и депутатской этике.</w:t>
      </w:r>
    </w:p>
    <w:p w:rsidR="002A6724" w:rsidRDefault="002A6724" w:rsidP="002A6724">
      <w:pPr>
        <w:pStyle w:val="af5"/>
        <w:adjustRightInd w:val="0"/>
        <w:spacing w:before="0" w:beforeAutospacing="0" w:after="0" w:afterAutospacing="0"/>
        <w:ind w:left="567"/>
        <w:jc w:val="both"/>
        <w:rPr>
          <w:rFonts w:cs="Arial"/>
          <w:bCs/>
          <w:kern w:val="28"/>
          <w:sz w:val="28"/>
          <w:szCs w:val="28"/>
        </w:rPr>
      </w:pPr>
    </w:p>
    <w:p w:rsidR="002A6724" w:rsidRDefault="002A6724" w:rsidP="002A6724">
      <w:pPr>
        <w:pStyle w:val="af5"/>
        <w:adjustRightInd w:val="0"/>
        <w:spacing w:before="0" w:beforeAutospacing="0" w:after="0" w:afterAutospacing="0"/>
        <w:ind w:left="567"/>
        <w:jc w:val="both"/>
        <w:rPr>
          <w:rFonts w:cs="Arial"/>
          <w:bCs/>
          <w:kern w:val="28"/>
          <w:sz w:val="28"/>
          <w:szCs w:val="28"/>
        </w:rPr>
      </w:pPr>
    </w:p>
    <w:p w:rsidR="002A6724" w:rsidRDefault="002A6724" w:rsidP="002A6724">
      <w:pPr>
        <w:pStyle w:val="af5"/>
        <w:adjustRightInd w:val="0"/>
        <w:spacing w:before="0" w:beforeAutospacing="0" w:after="0" w:afterAutospacing="0"/>
        <w:ind w:left="567"/>
        <w:jc w:val="both"/>
        <w:rPr>
          <w:rFonts w:cs="Arial"/>
          <w:bCs/>
          <w:kern w:val="28"/>
          <w:sz w:val="28"/>
          <w:szCs w:val="28"/>
        </w:rPr>
      </w:pPr>
    </w:p>
    <w:p w:rsidR="002A6724" w:rsidRDefault="002A6724" w:rsidP="002A6724">
      <w:pPr>
        <w:pStyle w:val="af5"/>
        <w:adjustRightInd w:val="0"/>
        <w:spacing w:before="0" w:beforeAutospacing="0" w:after="0" w:afterAutospacing="0"/>
        <w:jc w:val="both"/>
        <w:rPr>
          <w:rFonts w:cs="Arial"/>
          <w:bCs/>
          <w:kern w:val="28"/>
          <w:sz w:val="28"/>
          <w:szCs w:val="28"/>
        </w:rPr>
      </w:pPr>
      <w:r>
        <w:rPr>
          <w:rFonts w:cs="Arial"/>
          <w:bCs/>
          <w:kern w:val="28"/>
          <w:sz w:val="28"/>
          <w:szCs w:val="28"/>
        </w:rPr>
        <w:t xml:space="preserve">Глава МО </w:t>
      </w:r>
    </w:p>
    <w:p w:rsidR="002A6724" w:rsidRDefault="002A6724" w:rsidP="002A6724">
      <w:pPr>
        <w:pStyle w:val="af5"/>
        <w:adjustRightInd w:val="0"/>
        <w:spacing w:before="0" w:beforeAutospacing="0" w:after="0" w:afterAutospacing="0"/>
        <w:jc w:val="both"/>
        <w:rPr>
          <w:rFonts w:cs="Arial"/>
          <w:bCs/>
          <w:kern w:val="28"/>
          <w:sz w:val="28"/>
          <w:szCs w:val="28"/>
        </w:rPr>
      </w:pPr>
      <w:r>
        <w:rPr>
          <w:rFonts w:cs="Arial"/>
          <w:bCs/>
          <w:kern w:val="28"/>
          <w:sz w:val="28"/>
          <w:szCs w:val="28"/>
        </w:rPr>
        <w:t xml:space="preserve">«Кингисеппский муниципальный район» </w:t>
      </w:r>
      <w:r>
        <w:rPr>
          <w:rFonts w:cs="Arial"/>
          <w:bCs/>
          <w:kern w:val="28"/>
          <w:sz w:val="28"/>
          <w:szCs w:val="28"/>
        </w:rPr>
        <w:tab/>
      </w:r>
      <w:r>
        <w:rPr>
          <w:rFonts w:cs="Arial"/>
          <w:bCs/>
          <w:kern w:val="28"/>
          <w:sz w:val="28"/>
          <w:szCs w:val="28"/>
        </w:rPr>
        <w:tab/>
      </w:r>
      <w:r>
        <w:rPr>
          <w:rFonts w:cs="Arial"/>
          <w:bCs/>
          <w:kern w:val="28"/>
          <w:sz w:val="28"/>
          <w:szCs w:val="28"/>
        </w:rPr>
        <w:tab/>
      </w:r>
      <w:r>
        <w:rPr>
          <w:rFonts w:cs="Arial"/>
          <w:bCs/>
          <w:kern w:val="28"/>
          <w:sz w:val="28"/>
          <w:szCs w:val="28"/>
        </w:rPr>
        <w:tab/>
      </w:r>
      <w:r w:rsidR="0084004A">
        <w:rPr>
          <w:rFonts w:cs="Arial"/>
          <w:bCs/>
          <w:kern w:val="28"/>
          <w:sz w:val="28"/>
          <w:szCs w:val="28"/>
        </w:rPr>
        <w:t xml:space="preserve">              </w:t>
      </w:r>
      <w:r>
        <w:rPr>
          <w:rFonts w:cs="Arial"/>
          <w:bCs/>
          <w:kern w:val="28"/>
          <w:sz w:val="28"/>
          <w:szCs w:val="28"/>
        </w:rPr>
        <w:t>Е.Г. Антонова</w:t>
      </w:r>
    </w:p>
    <w:p w:rsidR="0084004A" w:rsidRDefault="0084004A" w:rsidP="002A6724">
      <w:pPr>
        <w:pStyle w:val="af5"/>
        <w:adjustRightInd w:val="0"/>
        <w:spacing w:before="0" w:beforeAutospacing="0" w:after="0" w:afterAutospacing="0"/>
        <w:jc w:val="both"/>
        <w:rPr>
          <w:rFonts w:cs="Arial"/>
          <w:bCs/>
          <w:kern w:val="28"/>
          <w:sz w:val="28"/>
          <w:szCs w:val="28"/>
        </w:rPr>
      </w:pPr>
    </w:p>
    <w:p w:rsidR="00610D20" w:rsidRDefault="00610D20" w:rsidP="002A6724">
      <w:pPr>
        <w:pStyle w:val="af4"/>
        <w:ind w:left="432"/>
        <w:jc w:val="right"/>
        <w:rPr>
          <w:rFonts w:ascii="Times New Roman" w:hAnsi="Times New Roman"/>
          <w:b/>
          <w:kern w:val="36"/>
          <w:sz w:val="20"/>
          <w:szCs w:val="20"/>
          <w:lang w:eastAsia="ru-RU"/>
        </w:rPr>
      </w:pPr>
    </w:p>
    <w:p w:rsidR="002A6724" w:rsidRPr="004B035B" w:rsidRDefault="002A6724" w:rsidP="002A6724">
      <w:pPr>
        <w:pStyle w:val="af4"/>
        <w:ind w:left="432"/>
        <w:jc w:val="right"/>
        <w:rPr>
          <w:rFonts w:ascii="Times New Roman" w:hAnsi="Times New Roman"/>
          <w:b/>
          <w:kern w:val="36"/>
          <w:sz w:val="20"/>
          <w:szCs w:val="20"/>
          <w:lang w:eastAsia="ru-RU"/>
        </w:rPr>
      </w:pPr>
      <w:r w:rsidRPr="004B035B">
        <w:rPr>
          <w:rFonts w:ascii="Times New Roman" w:hAnsi="Times New Roman"/>
          <w:b/>
          <w:kern w:val="36"/>
          <w:sz w:val="20"/>
          <w:szCs w:val="20"/>
          <w:lang w:eastAsia="ru-RU"/>
        </w:rPr>
        <w:lastRenderedPageBreak/>
        <w:t>Приложение</w:t>
      </w:r>
    </w:p>
    <w:p w:rsidR="002A6724" w:rsidRPr="002604BA" w:rsidRDefault="002A6724" w:rsidP="002A6724">
      <w:pPr>
        <w:pStyle w:val="af4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  <w:r w:rsidRPr="002604BA">
        <w:rPr>
          <w:rFonts w:ascii="Times New Roman" w:hAnsi="Times New Roman"/>
          <w:kern w:val="36"/>
          <w:sz w:val="20"/>
          <w:szCs w:val="20"/>
          <w:lang w:eastAsia="ru-RU"/>
        </w:rPr>
        <w:t xml:space="preserve">к  </w:t>
      </w:r>
      <w:r>
        <w:rPr>
          <w:rFonts w:ascii="Times New Roman" w:hAnsi="Times New Roman"/>
          <w:kern w:val="36"/>
          <w:sz w:val="20"/>
          <w:szCs w:val="20"/>
          <w:lang w:eastAsia="ru-RU"/>
        </w:rPr>
        <w:t>решению Совета депутатов</w:t>
      </w:r>
    </w:p>
    <w:p w:rsidR="002A6724" w:rsidRPr="002604BA" w:rsidRDefault="002A6724" w:rsidP="002A6724">
      <w:pPr>
        <w:pStyle w:val="af4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  <w:r w:rsidRPr="002604BA">
        <w:rPr>
          <w:rFonts w:ascii="Times New Roman" w:hAnsi="Times New Roman"/>
          <w:kern w:val="36"/>
          <w:sz w:val="20"/>
          <w:szCs w:val="20"/>
          <w:lang w:eastAsia="ru-RU"/>
        </w:rPr>
        <w:t>МО «Кингисеппский муниципальный район»</w:t>
      </w:r>
    </w:p>
    <w:p w:rsidR="002A6724" w:rsidRPr="006B10C8" w:rsidRDefault="002A6724" w:rsidP="002A6724">
      <w:pPr>
        <w:pStyle w:val="af4"/>
        <w:ind w:left="432"/>
        <w:jc w:val="right"/>
        <w:rPr>
          <w:rFonts w:ascii="Times New Roman" w:hAnsi="Times New Roman"/>
          <w:b/>
          <w:sz w:val="20"/>
          <w:szCs w:val="20"/>
          <w:lang w:eastAsia="ru-RU"/>
        </w:rPr>
      </w:pPr>
      <w:r w:rsidRPr="006B10C8">
        <w:rPr>
          <w:rFonts w:ascii="Times New Roman" w:hAnsi="Times New Roman"/>
          <w:b/>
          <w:kern w:val="36"/>
          <w:sz w:val="20"/>
          <w:szCs w:val="20"/>
          <w:lang w:eastAsia="ru-RU"/>
        </w:rPr>
        <w:t xml:space="preserve">от </w:t>
      </w:r>
      <w:r>
        <w:rPr>
          <w:rFonts w:ascii="Times New Roman" w:hAnsi="Times New Roman"/>
          <w:b/>
          <w:kern w:val="36"/>
          <w:sz w:val="20"/>
          <w:szCs w:val="20"/>
          <w:lang w:eastAsia="ru-RU"/>
        </w:rPr>
        <w:t>20</w:t>
      </w:r>
      <w:r w:rsidRPr="006B10C8">
        <w:rPr>
          <w:rFonts w:ascii="Times New Roman" w:hAnsi="Times New Roman"/>
          <w:b/>
          <w:kern w:val="36"/>
          <w:sz w:val="20"/>
          <w:szCs w:val="20"/>
          <w:lang w:eastAsia="ru-RU"/>
        </w:rPr>
        <w:t>.0</w:t>
      </w:r>
      <w:r>
        <w:rPr>
          <w:rFonts w:ascii="Times New Roman" w:hAnsi="Times New Roman"/>
          <w:b/>
          <w:kern w:val="36"/>
          <w:sz w:val="20"/>
          <w:szCs w:val="20"/>
          <w:lang w:eastAsia="ru-RU"/>
        </w:rPr>
        <w:t>3</w:t>
      </w:r>
      <w:r w:rsidR="0084004A">
        <w:rPr>
          <w:rFonts w:ascii="Times New Roman" w:hAnsi="Times New Roman"/>
          <w:b/>
          <w:kern w:val="36"/>
          <w:sz w:val="20"/>
          <w:szCs w:val="20"/>
          <w:lang w:eastAsia="ru-RU"/>
        </w:rPr>
        <w:t>.2020 года  № 108</w:t>
      </w:r>
      <w:r w:rsidRPr="006B10C8">
        <w:rPr>
          <w:rFonts w:ascii="Times New Roman" w:hAnsi="Times New Roman"/>
          <w:b/>
          <w:kern w:val="36"/>
          <w:sz w:val="20"/>
          <w:szCs w:val="20"/>
          <w:lang w:eastAsia="ru-RU"/>
        </w:rPr>
        <w:t>/4-с</w:t>
      </w:r>
    </w:p>
    <w:p w:rsidR="002A6724" w:rsidRDefault="002A6724" w:rsidP="003C42AC">
      <w:pPr>
        <w:pStyle w:val="ConsPlusDocList"/>
        <w:tabs>
          <w:tab w:val="left" w:pos="1005"/>
        </w:tabs>
        <w:ind w:firstLine="567"/>
        <w:jc w:val="both"/>
        <w:rPr>
          <w:rStyle w:val="10"/>
          <w:rFonts w:ascii="Times New Roman" w:hAnsi="Times New Roman" w:cs="Times New Roman"/>
          <w:sz w:val="28"/>
          <w:szCs w:val="28"/>
        </w:rPr>
      </w:pPr>
    </w:p>
    <w:p w:rsidR="002A6724" w:rsidRPr="002A6724" w:rsidRDefault="002A6724" w:rsidP="002A6724">
      <w:pPr>
        <w:pStyle w:val="ConsPlusDocList"/>
        <w:tabs>
          <w:tab w:val="left" w:pos="1005"/>
        </w:tabs>
        <w:ind w:firstLine="567"/>
        <w:jc w:val="center"/>
        <w:rPr>
          <w:rStyle w:val="10"/>
          <w:rFonts w:ascii="Times New Roman" w:hAnsi="Times New Roman" w:cs="Times New Roman"/>
          <w:b/>
          <w:sz w:val="28"/>
          <w:szCs w:val="28"/>
        </w:rPr>
      </w:pPr>
      <w:r w:rsidRPr="002A6724">
        <w:rPr>
          <w:rStyle w:val="10"/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2A6724" w:rsidRPr="002A6724" w:rsidRDefault="002A6724" w:rsidP="002A6724">
      <w:pPr>
        <w:jc w:val="center"/>
        <w:rPr>
          <w:rFonts w:ascii="Times New Roman" w:hAnsi="Times New Roman" w:cs="Times New Roman"/>
          <w:b/>
        </w:rPr>
      </w:pPr>
      <w:r w:rsidRPr="002A6724">
        <w:rPr>
          <w:rFonts w:ascii="Times New Roman" w:hAnsi="Times New Roman" w:cs="Times New Roman"/>
          <w:b/>
          <w:sz w:val="28"/>
          <w:szCs w:val="28"/>
        </w:rPr>
        <w:t>принятия решения о применении к депутату Совета депутатов МО «Кингисеппский муниципальный район» мер ответственности</w:t>
      </w:r>
    </w:p>
    <w:p w:rsidR="002A6724" w:rsidRDefault="002A6724" w:rsidP="003C42AC">
      <w:pPr>
        <w:pStyle w:val="ConsPlusDocList"/>
        <w:tabs>
          <w:tab w:val="left" w:pos="1005"/>
        </w:tabs>
        <w:ind w:firstLine="567"/>
        <w:jc w:val="both"/>
        <w:rPr>
          <w:rStyle w:val="10"/>
          <w:rFonts w:ascii="Times New Roman" w:hAnsi="Times New Roman" w:cs="Times New Roman"/>
          <w:sz w:val="28"/>
          <w:szCs w:val="28"/>
        </w:rPr>
      </w:pPr>
    </w:p>
    <w:p w:rsidR="002A6724" w:rsidRDefault="002A6724" w:rsidP="003C42AC">
      <w:pPr>
        <w:pStyle w:val="ConsPlusDocList"/>
        <w:tabs>
          <w:tab w:val="left" w:pos="1005"/>
        </w:tabs>
        <w:ind w:firstLine="567"/>
        <w:jc w:val="both"/>
        <w:rPr>
          <w:rStyle w:val="10"/>
          <w:rFonts w:ascii="Times New Roman" w:hAnsi="Times New Roman" w:cs="Times New Roman"/>
          <w:sz w:val="28"/>
          <w:szCs w:val="28"/>
        </w:rPr>
      </w:pPr>
    </w:p>
    <w:p w:rsidR="00904206" w:rsidRDefault="00564517" w:rsidP="003C42AC">
      <w:pPr>
        <w:pStyle w:val="ConsPlusDocList"/>
        <w:numPr>
          <w:ilvl w:val="0"/>
          <w:numId w:val="6"/>
        </w:numPr>
        <w:tabs>
          <w:tab w:val="left" w:pos="100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51D8">
        <w:rPr>
          <w:rFonts w:ascii="Times New Roman" w:hAnsi="Times New Roman"/>
          <w:sz w:val="28"/>
          <w:szCs w:val="28"/>
        </w:rPr>
        <w:t xml:space="preserve">Настоящим Порядком определяется порядок принятия решения о применении </w:t>
      </w:r>
      <w:r w:rsidR="00E02668" w:rsidRPr="00F351D8">
        <w:rPr>
          <w:rFonts w:ascii="Times New Roman" w:hAnsi="Times New Roman"/>
          <w:sz w:val="28"/>
          <w:szCs w:val="28"/>
        </w:rPr>
        <w:t xml:space="preserve">мер ответственности </w:t>
      </w:r>
      <w:r w:rsidRPr="00F351D8">
        <w:rPr>
          <w:rFonts w:ascii="Times New Roman" w:hAnsi="Times New Roman"/>
          <w:sz w:val="28"/>
          <w:szCs w:val="28"/>
        </w:rPr>
        <w:t>к депутату</w:t>
      </w:r>
      <w:r w:rsidR="002A6724" w:rsidRPr="00F351D8">
        <w:rPr>
          <w:rFonts w:ascii="Times New Roman" w:hAnsi="Times New Roman"/>
          <w:sz w:val="28"/>
          <w:szCs w:val="28"/>
        </w:rPr>
        <w:t xml:space="preserve"> Совета депутатов МО «Кингисеппский муниципальный район»</w:t>
      </w:r>
      <w:r w:rsidRPr="00F351D8">
        <w:rPr>
          <w:rFonts w:ascii="Times New Roman" w:hAnsi="Times New Roman"/>
          <w:sz w:val="28"/>
          <w:szCs w:val="28"/>
        </w:rPr>
        <w:t xml:space="preserve">, представившему недостоверные или неполные сведения о своих </w:t>
      </w:r>
      <w:r w:rsidR="00D66DF7" w:rsidRPr="00F351D8">
        <w:rPr>
          <w:rFonts w:ascii="Times New Roman" w:hAnsi="Times New Roman"/>
          <w:sz w:val="28"/>
          <w:szCs w:val="28"/>
        </w:rPr>
        <w:t xml:space="preserve">доходах, расходах, об имуществе </w:t>
      </w:r>
      <w:r w:rsidRPr="00F351D8">
        <w:rPr>
          <w:rFonts w:ascii="Times New Roman" w:hAnsi="Times New Roman"/>
          <w:sz w:val="28"/>
          <w:szCs w:val="28"/>
        </w:rPr>
        <w:t>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несущественным.</w:t>
      </w:r>
    </w:p>
    <w:p w:rsidR="00525F2F" w:rsidRDefault="00525F2F" w:rsidP="00525F2F">
      <w:pPr>
        <w:widowControl/>
        <w:numPr>
          <w:ilvl w:val="0"/>
          <w:numId w:val="6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депутату Совета депутатов МО «Кингисеппский муниципальный район», представившему недостоверные или неполные сведения о доходах, расходах, об имуществе и обязательствах имущественного характера, если искажение этих сведений является несущественным, могут быть применены меры ответственности, установленные </w:t>
      </w:r>
      <w:hyperlink r:id="rId6" w:history="1">
        <w:r w:rsidRPr="00525F2F">
          <w:rPr>
            <w:rFonts w:ascii="Times New Roman" w:hAnsi="Times New Roman" w:cs="Times New Roman"/>
            <w:sz w:val="28"/>
            <w:szCs w:val="28"/>
            <w:lang w:eastAsia="ru-RU"/>
          </w:rPr>
          <w:t>частью 7.3-1 статьи 40</w:t>
        </w:r>
      </w:hyperlink>
      <w:r w:rsidRPr="00525F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Федерального закона от 06.10.2003 года №131-ФЗ «Об общих принципах организации местного самоуправления в Российской Федерации».</w:t>
      </w:r>
    </w:p>
    <w:p w:rsidR="00C626FB" w:rsidRDefault="00C626FB" w:rsidP="00C626FB">
      <w:pPr>
        <w:widowControl/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25F2F">
        <w:rPr>
          <w:rFonts w:ascii="Times New Roman" w:hAnsi="Times New Roman" w:cs="Times New Roman"/>
          <w:sz w:val="28"/>
          <w:szCs w:val="28"/>
          <w:lang w:eastAsia="ru-RU"/>
        </w:rPr>
        <w:t>Проверка достоверности и полноты сведений о доходах, расходах, об имуществе и обязательствах имущественного характера, представляемых депутатом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МО «Кингисеппский муниципальный район» </w:t>
      </w:r>
      <w:r w:rsidR="00525F2F">
        <w:rPr>
          <w:rFonts w:ascii="Times New Roman" w:hAnsi="Times New Roman" w:cs="Times New Roman"/>
          <w:sz w:val="28"/>
          <w:szCs w:val="28"/>
          <w:lang w:eastAsia="ru-RU"/>
        </w:rPr>
        <w:t xml:space="preserve"> в соответствии с </w:t>
      </w:r>
      <w:hyperlink r:id="rId7" w:history="1">
        <w:r w:rsidR="00525F2F" w:rsidRPr="00C626FB">
          <w:rPr>
            <w:rFonts w:ascii="Times New Roman" w:hAnsi="Times New Roman" w:cs="Times New Roman"/>
            <w:sz w:val="28"/>
            <w:szCs w:val="28"/>
            <w:lang w:eastAsia="ru-RU"/>
          </w:rPr>
          <w:t>частью 7.2 статьи 40</w:t>
        </w:r>
      </w:hyperlink>
      <w:r w:rsidR="00525F2F" w:rsidRPr="00C626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5F2F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Федерального закона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525F2F">
        <w:rPr>
          <w:rFonts w:ascii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  <w:lang w:eastAsia="ru-RU"/>
        </w:rPr>
        <w:t>равления в Российской Федерации»,</w:t>
      </w:r>
      <w:r w:rsidR="00525F2F">
        <w:rPr>
          <w:rFonts w:ascii="Times New Roman" w:hAnsi="Times New Roman" w:cs="Times New Roman"/>
          <w:sz w:val="28"/>
          <w:szCs w:val="28"/>
          <w:lang w:eastAsia="ru-RU"/>
        </w:rPr>
        <w:t xml:space="preserve"> проводится по решению Губернатора </w:t>
      </w:r>
      <w:r>
        <w:rPr>
          <w:rFonts w:ascii="Times New Roman" w:hAnsi="Times New Roman" w:cs="Times New Roman"/>
          <w:sz w:val="28"/>
          <w:szCs w:val="28"/>
          <w:lang w:eastAsia="ru-RU"/>
        </w:rPr>
        <w:t>Ленинградской области</w:t>
      </w:r>
      <w:r w:rsidR="00525F2F">
        <w:rPr>
          <w:rFonts w:ascii="Times New Roman" w:hAnsi="Times New Roman" w:cs="Times New Roman"/>
          <w:sz w:val="28"/>
          <w:szCs w:val="28"/>
          <w:lang w:eastAsia="ru-RU"/>
        </w:rPr>
        <w:t xml:space="preserve"> в порядке, установленном </w:t>
      </w:r>
      <w:r>
        <w:rPr>
          <w:rFonts w:ascii="Times New Roman" w:hAnsi="Times New Roman" w:cs="Times New Roman"/>
          <w:sz w:val="28"/>
          <w:szCs w:val="28"/>
          <w:lang w:eastAsia="ru-RU"/>
        </w:rPr>
        <w:t>областным законом Ленинградской области</w:t>
      </w:r>
      <w:r w:rsidR="00525F2F">
        <w:rPr>
          <w:rFonts w:ascii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20.01.</w:t>
      </w:r>
      <w:r w:rsidR="00525F2F">
        <w:rPr>
          <w:rFonts w:ascii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hAnsi="Times New Roman" w:cs="Times New Roman"/>
          <w:sz w:val="28"/>
          <w:szCs w:val="28"/>
          <w:lang w:eastAsia="ru-RU"/>
        </w:rPr>
        <w:t>20 года №</w:t>
      </w:r>
      <w:r w:rsidR="00525F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7-оз «</w:t>
      </w:r>
      <w:r w:rsidRPr="00C626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Об отдельных вопросах реализации законодательства в сфере противодействия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указанные должности»</w:t>
      </w:r>
      <w:r w:rsidR="00525F2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D518F" w:rsidRPr="00C626FB" w:rsidRDefault="00C626FB" w:rsidP="00610D20">
      <w:pPr>
        <w:widowControl/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>Р</w:t>
      </w:r>
      <w:r w:rsidR="004D518F" w:rsidRPr="007E0943">
        <w:rPr>
          <w:rFonts w:ascii="Times New Roman" w:eastAsia="Arial" w:hAnsi="Times New Roman" w:cs="Times New Roman"/>
          <w:sz w:val="28"/>
          <w:szCs w:val="28"/>
        </w:rPr>
        <w:t xml:space="preserve">ешение </w:t>
      </w:r>
      <w:r w:rsidR="007E0943" w:rsidRPr="007E0943">
        <w:rPr>
          <w:rFonts w:ascii="Times New Roman" w:eastAsia="Arial" w:hAnsi="Times New Roman" w:cs="Times New Roman"/>
          <w:sz w:val="28"/>
          <w:szCs w:val="28"/>
        </w:rPr>
        <w:t xml:space="preserve">Совета депутатов МО «Кингисеппский муниципальный район» </w:t>
      </w:r>
      <w:r w:rsidR="004D518F" w:rsidRPr="007E0943">
        <w:rPr>
          <w:rFonts w:ascii="Times New Roman" w:eastAsia="Arial" w:hAnsi="Times New Roman" w:cs="Times New Roman"/>
          <w:sz w:val="28"/>
          <w:szCs w:val="28"/>
        </w:rPr>
        <w:t>о применении мер</w:t>
      </w:r>
      <w:r w:rsidR="005628DE" w:rsidRPr="007E0943">
        <w:rPr>
          <w:rFonts w:ascii="Times New Roman" w:eastAsia="Arial" w:hAnsi="Times New Roman" w:cs="Times New Roman"/>
          <w:sz w:val="28"/>
          <w:szCs w:val="28"/>
        </w:rPr>
        <w:t>ы</w:t>
      </w:r>
      <w:r w:rsidR="004D518F" w:rsidRPr="007E0943">
        <w:rPr>
          <w:rFonts w:ascii="Times New Roman" w:eastAsia="Arial" w:hAnsi="Times New Roman" w:cs="Times New Roman"/>
          <w:sz w:val="28"/>
          <w:szCs w:val="28"/>
        </w:rPr>
        <w:t xml:space="preserve"> ответственности к </w:t>
      </w:r>
      <w:r w:rsidR="00904206" w:rsidRPr="007E0943">
        <w:rPr>
          <w:rFonts w:ascii="Times New Roman" w:eastAsia="Arial" w:hAnsi="Times New Roman" w:cs="Times New Roman"/>
          <w:sz w:val="28"/>
          <w:szCs w:val="28"/>
        </w:rPr>
        <w:t>лиц</w:t>
      </w:r>
      <w:r w:rsidR="003F7C18" w:rsidRPr="007E0943">
        <w:rPr>
          <w:rFonts w:ascii="Times New Roman" w:eastAsia="Arial" w:hAnsi="Times New Roman" w:cs="Times New Roman"/>
          <w:sz w:val="28"/>
          <w:szCs w:val="28"/>
        </w:rPr>
        <w:t>у</w:t>
      </w:r>
      <w:r w:rsidR="004D518F" w:rsidRPr="007E0943">
        <w:rPr>
          <w:rFonts w:ascii="Times New Roman" w:eastAsia="Arial" w:hAnsi="Times New Roman" w:cs="Times New Roman"/>
          <w:sz w:val="28"/>
          <w:szCs w:val="28"/>
        </w:rPr>
        <w:t xml:space="preserve"> принимается не позднее чем через 30 дней со дня появления основания для применения мер</w:t>
      </w:r>
      <w:r w:rsidR="003F7C18" w:rsidRPr="007E0943">
        <w:rPr>
          <w:rFonts w:ascii="Times New Roman" w:eastAsia="Arial" w:hAnsi="Times New Roman" w:cs="Times New Roman"/>
          <w:sz w:val="28"/>
          <w:szCs w:val="28"/>
        </w:rPr>
        <w:t>ы</w:t>
      </w:r>
      <w:r w:rsidR="004D518F" w:rsidRPr="007E0943">
        <w:rPr>
          <w:rFonts w:ascii="Times New Roman" w:eastAsia="Arial" w:hAnsi="Times New Roman" w:cs="Times New Roman"/>
          <w:sz w:val="28"/>
          <w:szCs w:val="28"/>
        </w:rPr>
        <w:t xml:space="preserve"> ответственности, а если это основание появи</w:t>
      </w:r>
      <w:r w:rsidR="003F7C18" w:rsidRPr="007E0943">
        <w:rPr>
          <w:rFonts w:ascii="Times New Roman" w:eastAsia="Arial" w:hAnsi="Times New Roman" w:cs="Times New Roman"/>
          <w:sz w:val="28"/>
          <w:szCs w:val="28"/>
        </w:rPr>
        <w:t xml:space="preserve">лось </w:t>
      </w:r>
      <w:r w:rsidR="00564517" w:rsidRPr="007E0943">
        <w:rPr>
          <w:rFonts w:ascii="Times New Roman" w:eastAsia="Arial" w:hAnsi="Times New Roman" w:cs="Times New Roman"/>
          <w:sz w:val="28"/>
          <w:szCs w:val="28"/>
        </w:rPr>
        <w:t>в период между с</w:t>
      </w:r>
      <w:r w:rsidR="003F7C18" w:rsidRPr="007E0943">
        <w:rPr>
          <w:rFonts w:ascii="Times New Roman" w:eastAsia="Arial" w:hAnsi="Times New Roman" w:cs="Times New Roman"/>
          <w:sz w:val="28"/>
          <w:szCs w:val="28"/>
        </w:rPr>
        <w:t>ессиями</w:t>
      </w:r>
      <w:r w:rsidR="007E0943" w:rsidRPr="007E0943">
        <w:rPr>
          <w:rFonts w:ascii="Times New Roman" w:eastAsia="Arial" w:hAnsi="Times New Roman" w:cs="Times New Roman"/>
          <w:sz w:val="28"/>
          <w:szCs w:val="28"/>
        </w:rPr>
        <w:t xml:space="preserve"> Совета депутатов МО «Кингисеппский муниципальный район»</w:t>
      </w:r>
      <w:r w:rsidR="007E094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4D518F" w:rsidRPr="007E0943">
        <w:rPr>
          <w:rFonts w:ascii="Times New Roman" w:eastAsia="Arial" w:hAnsi="Times New Roman" w:cs="Times New Roman"/>
          <w:sz w:val="28"/>
          <w:szCs w:val="28"/>
        </w:rPr>
        <w:t>- не позднее чем через три месяца со дня появления такого основания.</w:t>
      </w:r>
    </w:p>
    <w:p w:rsidR="005628DE" w:rsidRPr="003C42AC" w:rsidRDefault="00C626FB" w:rsidP="003C42AC">
      <w:pPr>
        <w:tabs>
          <w:tab w:val="left" w:pos="1005"/>
        </w:tabs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5</w:t>
      </w:r>
      <w:r w:rsidR="00FF7FEF">
        <w:rPr>
          <w:rFonts w:ascii="Times New Roman" w:eastAsia="Arial" w:hAnsi="Times New Roman" w:cs="Times New Roman"/>
          <w:sz w:val="28"/>
          <w:szCs w:val="28"/>
        </w:rPr>
        <w:t>.</w:t>
      </w:r>
      <w:r w:rsidR="00FF7FEF">
        <w:rPr>
          <w:rFonts w:ascii="Times New Roman" w:eastAsia="Arial" w:hAnsi="Times New Roman" w:cs="Times New Roman"/>
          <w:sz w:val="28"/>
          <w:szCs w:val="28"/>
        </w:rPr>
        <w:tab/>
      </w:r>
      <w:r w:rsidR="004D518F" w:rsidRPr="003C42AC">
        <w:rPr>
          <w:rFonts w:ascii="Times New Roman" w:eastAsia="Arial" w:hAnsi="Times New Roman" w:cs="Times New Roman"/>
          <w:sz w:val="28"/>
          <w:szCs w:val="28"/>
        </w:rPr>
        <w:t xml:space="preserve">Днем появления основания для применения мер </w:t>
      </w:r>
      <w:r w:rsidR="004D518F" w:rsidRPr="003C42AC">
        <w:rPr>
          <w:rStyle w:val="10"/>
          <w:rFonts w:ascii="Times New Roman" w:eastAsia="Arial" w:hAnsi="Times New Roman" w:cs="Times New Roman"/>
          <w:sz w:val="28"/>
          <w:szCs w:val="28"/>
        </w:rPr>
        <w:t xml:space="preserve">юридической </w:t>
      </w:r>
      <w:r w:rsidR="004D518F" w:rsidRPr="003C42AC">
        <w:rPr>
          <w:rFonts w:ascii="Times New Roman" w:eastAsia="Arial" w:hAnsi="Times New Roman" w:cs="Times New Roman"/>
          <w:sz w:val="28"/>
          <w:szCs w:val="28"/>
        </w:rPr>
        <w:t xml:space="preserve">ответственности является день поступления в </w:t>
      </w:r>
      <w:r w:rsidR="007E0943">
        <w:rPr>
          <w:rFonts w:ascii="Times New Roman" w:eastAsia="Arial" w:hAnsi="Times New Roman" w:cs="Times New Roman"/>
          <w:sz w:val="28"/>
          <w:szCs w:val="28"/>
        </w:rPr>
        <w:t xml:space="preserve">Совет депутатов МО «Кингисеппский муниципальный район» </w:t>
      </w:r>
      <w:r w:rsidR="004D518F" w:rsidRPr="003C42AC">
        <w:rPr>
          <w:rFonts w:ascii="Times New Roman" w:eastAsia="Arial" w:hAnsi="Times New Roman" w:cs="Times New Roman"/>
          <w:sz w:val="28"/>
          <w:szCs w:val="28"/>
        </w:rPr>
        <w:t xml:space="preserve">обращения Губернатора </w:t>
      </w:r>
      <w:r w:rsidR="008723CF" w:rsidRPr="003C42AC">
        <w:rPr>
          <w:rFonts w:ascii="Times New Roman" w:eastAsia="Arial" w:hAnsi="Times New Roman" w:cs="Times New Roman"/>
          <w:sz w:val="28"/>
          <w:szCs w:val="28"/>
        </w:rPr>
        <w:t>Ленинградской</w:t>
      </w:r>
      <w:r w:rsidR="004D518F" w:rsidRPr="003C42AC">
        <w:rPr>
          <w:rFonts w:ascii="Times New Roman" w:eastAsia="Arial" w:hAnsi="Times New Roman" w:cs="Times New Roman"/>
          <w:sz w:val="28"/>
          <w:szCs w:val="28"/>
        </w:rPr>
        <w:t xml:space="preserve"> области с заявлением о применении мер</w:t>
      </w:r>
      <w:r w:rsidR="005628DE" w:rsidRPr="003C42AC">
        <w:rPr>
          <w:rFonts w:ascii="Times New Roman" w:eastAsia="Arial" w:hAnsi="Times New Roman" w:cs="Times New Roman"/>
          <w:sz w:val="28"/>
          <w:szCs w:val="28"/>
        </w:rPr>
        <w:t>ы</w:t>
      </w:r>
      <w:r w:rsidR="004D518F" w:rsidRPr="003C42AC">
        <w:rPr>
          <w:rFonts w:ascii="Times New Roman" w:eastAsia="Arial" w:hAnsi="Times New Roman" w:cs="Times New Roman"/>
          <w:sz w:val="28"/>
          <w:szCs w:val="28"/>
        </w:rPr>
        <w:t xml:space="preserve"> ответственности к лицу.</w:t>
      </w:r>
    </w:p>
    <w:p w:rsidR="004D518F" w:rsidRPr="003C42AC" w:rsidRDefault="00C626FB" w:rsidP="00FF7FEF">
      <w:pPr>
        <w:tabs>
          <w:tab w:val="left" w:pos="1005"/>
        </w:tabs>
        <w:ind w:firstLine="567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6</w:t>
      </w:r>
      <w:r w:rsidR="00FF7FEF">
        <w:rPr>
          <w:rFonts w:ascii="Times New Roman" w:eastAsia="Arial" w:hAnsi="Times New Roman" w:cs="Times New Roman"/>
          <w:sz w:val="28"/>
          <w:szCs w:val="28"/>
        </w:rPr>
        <w:t>.</w:t>
      </w:r>
      <w:r w:rsidR="00FF7FEF">
        <w:rPr>
          <w:rFonts w:ascii="Times New Roman" w:eastAsia="Arial" w:hAnsi="Times New Roman" w:cs="Times New Roman"/>
          <w:sz w:val="28"/>
          <w:szCs w:val="28"/>
        </w:rPr>
        <w:tab/>
      </w:r>
      <w:r w:rsidR="004D518F" w:rsidRPr="003C42AC">
        <w:rPr>
          <w:rFonts w:ascii="Times New Roman" w:eastAsia="Arial" w:hAnsi="Times New Roman" w:cs="Times New Roman"/>
          <w:sz w:val="28"/>
          <w:szCs w:val="28"/>
        </w:rPr>
        <w:t xml:space="preserve">Решение </w:t>
      </w:r>
      <w:r w:rsidR="00FF7FEF">
        <w:rPr>
          <w:rFonts w:ascii="Times New Roman" w:eastAsia="Arial" w:hAnsi="Times New Roman" w:cs="Times New Roman"/>
          <w:sz w:val="28"/>
          <w:szCs w:val="28"/>
        </w:rPr>
        <w:t xml:space="preserve">Совета депутатов МО «Кингисеппский муниципальный район» </w:t>
      </w:r>
      <w:r w:rsidR="007E2FC9" w:rsidRPr="003C42AC">
        <w:rPr>
          <w:rFonts w:ascii="Times New Roman" w:eastAsia="Arial" w:hAnsi="Times New Roman" w:cs="Times New Roman"/>
          <w:sz w:val="28"/>
          <w:szCs w:val="28"/>
        </w:rPr>
        <w:t xml:space="preserve">о применении меры </w:t>
      </w:r>
      <w:r w:rsidR="004D518F" w:rsidRPr="003C42AC">
        <w:rPr>
          <w:rFonts w:ascii="Times New Roman" w:eastAsia="Arial" w:hAnsi="Times New Roman" w:cs="Times New Roman"/>
          <w:sz w:val="28"/>
          <w:szCs w:val="28"/>
        </w:rPr>
        <w:t xml:space="preserve">ответственности к лицу </w:t>
      </w:r>
      <w:r w:rsidR="007E2FC9" w:rsidRPr="003C42AC">
        <w:rPr>
          <w:rFonts w:ascii="Times New Roman" w:hAnsi="Times New Roman" w:cs="Times New Roman"/>
          <w:sz w:val="28"/>
          <w:szCs w:val="28"/>
          <w:lang w:eastAsia="ru-RU"/>
        </w:rPr>
        <w:t xml:space="preserve">считается принятым, если за него </w:t>
      </w:r>
      <w:r w:rsidR="007E2FC9" w:rsidRPr="003C42A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проголосовало не менее </w:t>
      </w:r>
      <w:r w:rsidR="00FF7FEF">
        <w:rPr>
          <w:rFonts w:ascii="Times New Roman" w:hAnsi="Times New Roman" w:cs="Times New Roman"/>
          <w:sz w:val="28"/>
          <w:szCs w:val="28"/>
          <w:lang w:eastAsia="ru-RU"/>
        </w:rPr>
        <w:t>2/3 (</w:t>
      </w:r>
      <w:r w:rsidR="007E2FC9" w:rsidRPr="003C42AC">
        <w:rPr>
          <w:rFonts w:ascii="Times New Roman" w:hAnsi="Times New Roman" w:cs="Times New Roman"/>
          <w:sz w:val="28"/>
          <w:szCs w:val="28"/>
          <w:lang w:eastAsia="ru-RU"/>
        </w:rPr>
        <w:t>двух третей</w:t>
      </w:r>
      <w:r w:rsidR="00FF7FEF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7E2FC9" w:rsidRPr="003C42AC">
        <w:rPr>
          <w:rFonts w:ascii="Times New Roman" w:hAnsi="Times New Roman" w:cs="Times New Roman"/>
          <w:sz w:val="28"/>
          <w:szCs w:val="28"/>
          <w:lang w:eastAsia="ru-RU"/>
        </w:rPr>
        <w:t xml:space="preserve"> от присутствующих на заседании депутатов в порядке, установленном Регламентом</w:t>
      </w:r>
      <w:r w:rsidR="00FF7FEF">
        <w:rPr>
          <w:rFonts w:ascii="Times New Roman" w:hAnsi="Times New Roman" w:cs="Times New Roman"/>
          <w:sz w:val="28"/>
          <w:szCs w:val="28"/>
          <w:lang w:eastAsia="ru-RU"/>
        </w:rPr>
        <w:t xml:space="preserve"> Совета депутатов МО «Кингисеппский муниципальный район». </w:t>
      </w:r>
    </w:p>
    <w:p w:rsidR="004D518F" w:rsidRPr="003C42AC" w:rsidRDefault="004D518F" w:rsidP="003C42AC">
      <w:pPr>
        <w:tabs>
          <w:tab w:val="left" w:pos="1005"/>
        </w:tabs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C42AC">
        <w:rPr>
          <w:rFonts w:ascii="Times New Roman" w:eastAsia="Arial" w:hAnsi="Times New Roman" w:cs="Times New Roman"/>
          <w:sz w:val="28"/>
          <w:szCs w:val="28"/>
        </w:rPr>
        <w:t>Депутат, в отношении которого рассматривается вопрос о применении мер</w:t>
      </w:r>
      <w:r w:rsidR="007E2FC9" w:rsidRPr="003C42AC">
        <w:rPr>
          <w:rFonts w:ascii="Times New Roman" w:eastAsia="Arial" w:hAnsi="Times New Roman" w:cs="Times New Roman"/>
          <w:sz w:val="28"/>
          <w:szCs w:val="28"/>
        </w:rPr>
        <w:t xml:space="preserve">ы </w:t>
      </w:r>
      <w:r w:rsidRPr="003C42AC">
        <w:rPr>
          <w:rFonts w:ascii="Times New Roman" w:eastAsia="Arial" w:hAnsi="Times New Roman" w:cs="Times New Roman"/>
          <w:sz w:val="28"/>
          <w:szCs w:val="28"/>
        </w:rPr>
        <w:t>ответственности, заявляет до начала голосования о самоотводе. Самоотвод удовлетворяется без голосования</w:t>
      </w:r>
      <w:r w:rsidR="003F7C18" w:rsidRPr="003C42AC">
        <w:rPr>
          <w:rFonts w:ascii="Times New Roman" w:eastAsia="Arial" w:hAnsi="Times New Roman" w:cs="Times New Roman"/>
          <w:sz w:val="28"/>
          <w:szCs w:val="28"/>
        </w:rPr>
        <w:t>.</w:t>
      </w:r>
    </w:p>
    <w:p w:rsidR="004D518F" w:rsidRPr="003C42AC" w:rsidRDefault="00C626FB" w:rsidP="00FF7FEF">
      <w:pPr>
        <w:tabs>
          <w:tab w:val="left" w:pos="1005"/>
        </w:tabs>
        <w:autoSpaceDE w:val="0"/>
        <w:ind w:firstLine="567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7</w:t>
      </w:r>
      <w:r w:rsidR="00610D20">
        <w:rPr>
          <w:rFonts w:ascii="Times New Roman" w:eastAsia="Arial" w:hAnsi="Times New Roman" w:cs="Times New Roman"/>
          <w:sz w:val="28"/>
          <w:szCs w:val="28"/>
        </w:rPr>
        <w:t>.</w:t>
      </w:r>
      <w:r w:rsidR="00610D20">
        <w:rPr>
          <w:rFonts w:ascii="Times New Roman" w:eastAsia="Arial" w:hAnsi="Times New Roman" w:cs="Times New Roman"/>
          <w:sz w:val="28"/>
          <w:szCs w:val="28"/>
        </w:rPr>
        <w:tab/>
      </w:r>
      <w:r w:rsidR="004D518F" w:rsidRPr="003C42AC">
        <w:rPr>
          <w:rFonts w:ascii="Times New Roman" w:eastAsia="Arial" w:hAnsi="Times New Roman" w:cs="Times New Roman"/>
          <w:sz w:val="28"/>
          <w:szCs w:val="28"/>
        </w:rPr>
        <w:t>В случае принятия решения о применении мер</w:t>
      </w:r>
      <w:r w:rsidR="003F7C18" w:rsidRPr="003C42AC">
        <w:rPr>
          <w:rFonts w:ascii="Times New Roman" w:eastAsia="Arial" w:hAnsi="Times New Roman" w:cs="Times New Roman"/>
          <w:sz w:val="28"/>
          <w:szCs w:val="28"/>
        </w:rPr>
        <w:t>ы</w:t>
      </w:r>
      <w:r w:rsidR="004D518F" w:rsidRPr="003C42AC">
        <w:rPr>
          <w:rFonts w:ascii="Times New Roman" w:eastAsia="Arial" w:hAnsi="Times New Roman" w:cs="Times New Roman"/>
          <w:sz w:val="28"/>
          <w:szCs w:val="28"/>
        </w:rPr>
        <w:t xml:space="preserve"> ответственности к </w:t>
      </w:r>
      <w:r w:rsidR="00FF7FEF">
        <w:rPr>
          <w:rFonts w:ascii="Times New Roman" w:eastAsia="Arial" w:hAnsi="Times New Roman" w:cs="Times New Roman"/>
          <w:sz w:val="28"/>
          <w:szCs w:val="28"/>
        </w:rPr>
        <w:t xml:space="preserve">главе МО «Кингисеппский муниципальный район» </w:t>
      </w:r>
      <w:r w:rsidR="004D518F" w:rsidRPr="003C42AC">
        <w:rPr>
          <w:rFonts w:ascii="Times New Roman" w:eastAsia="Arial" w:hAnsi="Times New Roman" w:cs="Times New Roman"/>
          <w:sz w:val="28"/>
          <w:szCs w:val="28"/>
        </w:rPr>
        <w:t xml:space="preserve">данное решение подписывается </w:t>
      </w:r>
      <w:r w:rsidR="00FF7FEF">
        <w:rPr>
          <w:rFonts w:ascii="Times New Roman" w:eastAsia="Arial" w:hAnsi="Times New Roman" w:cs="Times New Roman"/>
          <w:sz w:val="28"/>
          <w:szCs w:val="28"/>
        </w:rPr>
        <w:t xml:space="preserve">заместителем главы МО «Кингисеппский муниципальный район» или </w:t>
      </w:r>
      <w:r w:rsidR="004D518F" w:rsidRPr="003C42AC">
        <w:rPr>
          <w:rFonts w:ascii="Times New Roman" w:eastAsia="Arial" w:hAnsi="Times New Roman" w:cs="Times New Roman"/>
          <w:sz w:val="28"/>
          <w:szCs w:val="28"/>
        </w:rPr>
        <w:t xml:space="preserve">депутатом, председательствующим на заседании </w:t>
      </w:r>
      <w:r w:rsidR="00FF7FEF">
        <w:rPr>
          <w:rFonts w:ascii="Times New Roman" w:eastAsia="Arial" w:hAnsi="Times New Roman" w:cs="Times New Roman"/>
          <w:sz w:val="28"/>
          <w:szCs w:val="28"/>
        </w:rPr>
        <w:t>Совета депутатов МО «Кингисеппский муниципальный район» при рассмотрении данного вопроса.</w:t>
      </w:r>
    </w:p>
    <w:p w:rsidR="00C626FB" w:rsidRDefault="00C626FB" w:rsidP="00610D20">
      <w:pPr>
        <w:widowControl/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</w:rPr>
        <w:t>8</w:t>
      </w:r>
      <w:r w:rsidR="004D518F" w:rsidRPr="003C42AC">
        <w:rPr>
          <w:rFonts w:ascii="Times New Roman" w:eastAsia="Arial" w:hAnsi="Times New Roman" w:cs="Times New Roman"/>
          <w:sz w:val="28"/>
          <w:szCs w:val="28"/>
        </w:rPr>
        <w:t>.</w:t>
      </w:r>
      <w:r w:rsidR="00610D20">
        <w:rPr>
          <w:rFonts w:ascii="Times New Roman" w:eastAsia="Arial" w:hAnsi="Times New Roman" w:cs="Times New Roman"/>
          <w:sz w:val="28"/>
          <w:szCs w:val="28"/>
        </w:rPr>
        <w:tab/>
      </w:r>
      <w:r w:rsidR="007E2FC9" w:rsidRPr="003C42AC">
        <w:rPr>
          <w:rFonts w:ascii="Times New Roman" w:eastAsia="Arial" w:hAnsi="Times New Roman" w:cs="Times New Roman"/>
          <w:sz w:val="28"/>
          <w:szCs w:val="28"/>
        </w:rPr>
        <w:t xml:space="preserve">Решение о применении меры ответственности оформляется в письменной форме в отношении каждого лица </w:t>
      </w:r>
      <w:r w:rsidR="00FF7FEF">
        <w:rPr>
          <w:rFonts w:ascii="Times New Roman" w:hAnsi="Times New Roman" w:cs="Times New Roman"/>
          <w:sz w:val="28"/>
          <w:szCs w:val="28"/>
          <w:lang w:eastAsia="ru-RU"/>
        </w:rPr>
        <w:t>Совета депутатов МО «Кингисеппский муниципальный район»</w:t>
      </w:r>
      <w:r>
        <w:rPr>
          <w:rFonts w:ascii="Times New Roman" w:eastAsia="Arial" w:hAnsi="Times New Roman" w:cs="Times New Roman"/>
          <w:sz w:val="28"/>
          <w:szCs w:val="28"/>
        </w:rPr>
        <w:t xml:space="preserve"> и должно содержать </w:t>
      </w:r>
      <w:r>
        <w:rPr>
          <w:rFonts w:ascii="Times New Roman" w:hAnsi="Times New Roman" w:cs="Times New Roman"/>
          <w:sz w:val="28"/>
          <w:szCs w:val="28"/>
          <w:lang w:eastAsia="ru-RU"/>
        </w:rPr>
        <w:t>обоснование применения конкретной меры ответственности.</w:t>
      </w:r>
    </w:p>
    <w:p w:rsidR="007E2FC9" w:rsidRPr="003C42AC" w:rsidRDefault="00C626FB" w:rsidP="003C42AC">
      <w:pPr>
        <w:tabs>
          <w:tab w:val="left" w:pos="1005"/>
        </w:tabs>
        <w:spacing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9</w:t>
      </w:r>
      <w:r w:rsidR="007E2FC9" w:rsidRPr="003C42AC">
        <w:rPr>
          <w:rFonts w:ascii="Times New Roman" w:eastAsia="Arial" w:hAnsi="Times New Roman" w:cs="Times New Roman"/>
          <w:sz w:val="28"/>
          <w:szCs w:val="28"/>
        </w:rPr>
        <w:t>.</w:t>
      </w:r>
      <w:r w:rsidR="00610D20">
        <w:rPr>
          <w:rFonts w:ascii="Times New Roman" w:eastAsia="Arial" w:hAnsi="Times New Roman" w:cs="Times New Roman"/>
          <w:sz w:val="28"/>
          <w:szCs w:val="28"/>
        </w:rPr>
        <w:tab/>
      </w:r>
      <w:r w:rsidR="007E2FC9" w:rsidRPr="003C42AC">
        <w:rPr>
          <w:rFonts w:ascii="Times New Roman" w:hAnsi="Times New Roman" w:cs="Times New Roman"/>
          <w:color w:val="000000"/>
          <w:sz w:val="28"/>
          <w:szCs w:val="28"/>
        </w:rPr>
        <w:t xml:space="preserve">При определении меры ответственности за представление недостоверных и неполных сведений о доходах учитываются характер совершенного коррупционного правонарушения, его тяжесть, обстоятельства, при которых оно совершено, а также особенности личности </w:t>
      </w:r>
      <w:r w:rsidR="007E0943">
        <w:rPr>
          <w:rFonts w:ascii="Times New Roman" w:hAnsi="Times New Roman" w:cs="Times New Roman"/>
          <w:color w:val="000000"/>
          <w:sz w:val="28"/>
          <w:szCs w:val="28"/>
        </w:rPr>
        <w:t>депутата</w:t>
      </w:r>
      <w:r w:rsidR="007E2FC9" w:rsidRPr="003C42AC">
        <w:rPr>
          <w:rFonts w:ascii="Times New Roman" w:hAnsi="Times New Roman" w:cs="Times New Roman"/>
          <w:color w:val="000000"/>
          <w:sz w:val="28"/>
          <w:szCs w:val="28"/>
        </w:rPr>
        <w:t>, предшествующие результаты исполнения им своих должностных обязанностей (</w:t>
      </w:r>
      <w:r w:rsidR="00EF00F5" w:rsidRPr="003C42AC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осуществления </w:t>
      </w:r>
      <w:r w:rsidR="007E2FC9" w:rsidRPr="003C42AC">
        <w:rPr>
          <w:rFonts w:ascii="Times New Roman" w:hAnsi="Times New Roman" w:cs="Times New Roman"/>
          <w:color w:val="000000"/>
          <w:sz w:val="28"/>
          <w:szCs w:val="28"/>
        </w:rPr>
        <w:t>полномочий), соблюдения им других ограничений, запретов и обязанностей, установленных в целях противодействия коррупции.</w:t>
      </w:r>
    </w:p>
    <w:p w:rsidR="004D518F" w:rsidRPr="003C42AC" w:rsidRDefault="00610D20" w:rsidP="00610D20">
      <w:pPr>
        <w:tabs>
          <w:tab w:val="left" w:pos="1005"/>
        </w:tabs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10.</w:t>
      </w:r>
      <w:r>
        <w:rPr>
          <w:rFonts w:ascii="Times New Roman" w:eastAsia="Arial" w:hAnsi="Times New Roman" w:cs="Times New Roman"/>
          <w:sz w:val="28"/>
          <w:szCs w:val="28"/>
        </w:rPr>
        <w:tab/>
      </w:r>
      <w:r w:rsidR="004D518F" w:rsidRPr="003C42AC">
        <w:rPr>
          <w:rFonts w:ascii="Times New Roman" w:eastAsia="Arial" w:hAnsi="Times New Roman" w:cs="Times New Roman"/>
          <w:sz w:val="28"/>
          <w:szCs w:val="28"/>
        </w:rPr>
        <w:t>Копия решения о применении мер</w:t>
      </w:r>
      <w:r w:rsidR="003F7C18" w:rsidRPr="003C42AC">
        <w:rPr>
          <w:rFonts w:ascii="Times New Roman" w:eastAsia="Arial" w:hAnsi="Times New Roman" w:cs="Times New Roman"/>
          <w:sz w:val="28"/>
          <w:szCs w:val="28"/>
        </w:rPr>
        <w:t>ы</w:t>
      </w:r>
      <w:r w:rsidR="004D518F" w:rsidRPr="003C42AC">
        <w:rPr>
          <w:rFonts w:ascii="Times New Roman" w:eastAsia="Arial" w:hAnsi="Times New Roman" w:cs="Times New Roman"/>
          <w:sz w:val="28"/>
          <w:szCs w:val="28"/>
        </w:rPr>
        <w:t xml:space="preserve"> ответственности в течение 5 </w:t>
      </w:r>
      <w:r w:rsidR="00525F2F">
        <w:rPr>
          <w:rFonts w:ascii="Times New Roman" w:eastAsia="Arial" w:hAnsi="Times New Roman" w:cs="Times New Roman"/>
          <w:sz w:val="28"/>
          <w:szCs w:val="28"/>
        </w:rPr>
        <w:t xml:space="preserve">(пяти) </w:t>
      </w:r>
      <w:r w:rsidR="004D518F" w:rsidRPr="003C42AC">
        <w:rPr>
          <w:rFonts w:ascii="Times New Roman" w:eastAsia="Arial" w:hAnsi="Times New Roman" w:cs="Times New Roman"/>
          <w:sz w:val="28"/>
          <w:szCs w:val="28"/>
        </w:rPr>
        <w:t xml:space="preserve">рабочих дней со дня его принятия вручается лицу, в отношении которого рассматривался вопрос, а также </w:t>
      </w:r>
      <w:r w:rsidR="008723CF" w:rsidRPr="003C42AC">
        <w:rPr>
          <w:rFonts w:ascii="Times New Roman" w:eastAsia="Arial" w:hAnsi="Times New Roman" w:cs="Times New Roman"/>
          <w:sz w:val="28"/>
          <w:szCs w:val="28"/>
        </w:rPr>
        <w:t>в течение 14</w:t>
      </w:r>
      <w:r w:rsidR="00525F2F">
        <w:rPr>
          <w:rFonts w:ascii="Times New Roman" w:eastAsia="Arial" w:hAnsi="Times New Roman" w:cs="Times New Roman"/>
          <w:sz w:val="28"/>
          <w:szCs w:val="28"/>
        </w:rPr>
        <w:t xml:space="preserve"> (четырнадцати)</w:t>
      </w:r>
      <w:r w:rsidR="008723CF" w:rsidRPr="003C42A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525F2F">
        <w:rPr>
          <w:rFonts w:ascii="Times New Roman" w:eastAsia="Arial" w:hAnsi="Times New Roman" w:cs="Times New Roman"/>
          <w:sz w:val="28"/>
          <w:szCs w:val="28"/>
        </w:rPr>
        <w:t xml:space="preserve">рабочих </w:t>
      </w:r>
      <w:r w:rsidR="008723CF" w:rsidRPr="003C42AC">
        <w:rPr>
          <w:rFonts w:ascii="Times New Roman" w:eastAsia="Arial" w:hAnsi="Times New Roman" w:cs="Times New Roman"/>
          <w:sz w:val="28"/>
          <w:szCs w:val="28"/>
        </w:rPr>
        <w:t xml:space="preserve">дней </w:t>
      </w:r>
      <w:r w:rsidR="004D518F" w:rsidRPr="003C42AC">
        <w:rPr>
          <w:rFonts w:ascii="Times New Roman" w:eastAsia="Arial" w:hAnsi="Times New Roman" w:cs="Times New Roman"/>
          <w:sz w:val="28"/>
          <w:szCs w:val="28"/>
        </w:rPr>
        <w:t xml:space="preserve">направляется в </w:t>
      </w:r>
      <w:r w:rsidR="006A2D8E" w:rsidRPr="003C42AC">
        <w:rPr>
          <w:rFonts w:ascii="Times New Roman" w:hAnsi="Times New Roman" w:cs="Times New Roman"/>
          <w:sz w:val="28"/>
          <w:szCs w:val="28"/>
        </w:rPr>
        <w:t>аппарат Губернатора и Правительства Ленинградской области</w:t>
      </w:r>
      <w:r w:rsidR="004D518F" w:rsidRPr="003C42AC">
        <w:rPr>
          <w:rFonts w:ascii="Times New Roman" w:eastAsia="Arial" w:hAnsi="Times New Roman" w:cs="Times New Roman"/>
          <w:sz w:val="28"/>
          <w:szCs w:val="28"/>
        </w:rPr>
        <w:t>.</w:t>
      </w:r>
      <w:r w:rsidR="007E2FC9" w:rsidRPr="003C42AC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4D518F" w:rsidRPr="003C42AC" w:rsidRDefault="004D518F" w:rsidP="003C42AC">
      <w:pPr>
        <w:tabs>
          <w:tab w:val="left" w:pos="100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518F" w:rsidRPr="003C42AC" w:rsidRDefault="004D518F" w:rsidP="003C42AC">
      <w:pPr>
        <w:tabs>
          <w:tab w:val="left" w:pos="100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518F" w:rsidRPr="003C42AC" w:rsidRDefault="004D518F" w:rsidP="003C42AC">
      <w:pPr>
        <w:tabs>
          <w:tab w:val="left" w:pos="1005"/>
        </w:tabs>
        <w:autoSpaceDE w:val="0"/>
        <w:ind w:firstLine="567"/>
        <w:jc w:val="both"/>
        <w:rPr>
          <w:sz w:val="28"/>
          <w:szCs w:val="28"/>
        </w:rPr>
      </w:pPr>
    </w:p>
    <w:sectPr w:rsidR="004D518F" w:rsidRPr="003C42AC" w:rsidSect="00610D20">
      <w:pgSz w:w="11906" w:h="16838"/>
      <w:pgMar w:top="851" w:right="567" w:bottom="851" w:left="1417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81878EF"/>
    <w:multiLevelType w:val="hybridMultilevel"/>
    <w:tmpl w:val="1C368A36"/>
    <w:lvl w:ilvl="0" w:tplc="BCD6DAF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B827727"/>
    <w:multiLevelType w:val="hybridMultilevel"/>
    <w:tmpl w:val="1C368A36"/>
    <w:lvl w:ilvl="0" w:tplc="BCD6DAF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25A10D6"/>
    <w:multiLevelType w:val="multilevel"/>
    <w:tmpl w:val="427A901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b/>
      </w:rPr>
    </w:lvl>
  </w:abstractNum>
  <w:abstractNum w:abstractNumId="4">
    <w:nsid w:val="3AD24C28"/>
    <w:multiLevelType w:val="multilevel"/>
    <w:tmpl w:val="5E0698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54C54873"/>
    <w:multiLevelType w:val="hybridMultilevel"/>
    <w:tmpl w:val="3BDCAFCE"/>
    <w:lvl w:ilvl="0" w:tplc="04DEF2AC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337570"/>
    <w:multiLevelType w:val="hybridMultilevel"/>
    <w:tmpl w:val="64AC893C"/>
    <w:lvl w:ilvl="0" w:tplc="24EE38C6">
      <w:start w:val="1"/>
      <w:numFmt w:val="decimal"/>
      <w:lvlText w:val="%1."/>
      <w:lvlJc w:val="left"/>
      <w:pPr>
        <w:ind w:left="49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8" w:hanging="360"/>
      </w:pPr>
    </w:lvl>
    <w:lvl w:ilvl="2" w:tplc="0419001B" w:tentative="1">
      <w:start w:val="1"/>
      <w:numFmt w:val="lowerRoman"/>
      <w:lvlText w:val="%3."/>
      <w:lvlJc w:val="right"/>
      <w:pPr>
        <w:ind w:left="1938" w:hanging="180"/>
      </w:pPr>
    </w:lvl>
    <w:lvl w:ilvl="3" w:tplc="0419000F" w:tentative="1">
      <w:start w:val="1"/>
      <w:numFmt w:val="decimal"/>
      <w:lvlText w:val="%4."/>
      <w:lvlJc w:val="left"/>
      <w:pPr>
        <w:ind w:left="2658" w:hanging="360"/>
      </w:pPr>
    </w:lvl>
    <w:lvl w:ilvl="4" w:tplc="04190019" w:tentative="1">
      <w:start w:val="1"/>
      <w:numFmt w:val="lowerLetter"/>
      <w:lvlText w:val="%5."/>
      <w:lvlJc w:val="left"/>
      <w:pPr>
        <w:ind w:left="3378" w:hanging="360"/>
      </w:pPr>
    </w:lvl>
    <w:lvl w:ilvl="5" w:tplc="0419001B" w:tentative="1">
      <w:start w:val="1"/>
      <w:numFmt w:val="lowerRoman"/>
      <w:lvlText w:val="%6."/>
      <w:lvlJc w:val="right"/>
      <w:pPr>
        <w:ind w:left="4098" w:hanging="180"/>
      </w:pPr>
    </w:lvl>
    <w:lvl w:ilvl="6" w:tplc="0419000F" w:tentative="1">
      <w:start w:val="1"/>
      <w:numFmt w:val="decimal"/>
      <w:lvlText w:val="%7."/>
      <w:lvlJc w:val="left"/>
      <w:pPr>
        <w:ind w:left="4818" w:hanging="360"/>
      </w:pPr>
    </w:lvl>
    <w:lvl w:ilvl="7" w:tplc="04190019" w:tentative="1">
      <w:start w:val="1"/>
      <w:numFmt w:val="lowerLetter"/>
      <w:lvlText w:val="%8."/>
      <w:lvlJc w:val="left"/>
      <w:pPr>
        <w:ind w:left="5538" w:hanging="360"/>
      </w:pPr>
    </w:lvl>
    <w:lvl w:ilvl="8" w:tplc="0419001B" w:tentative="1">
      <w:start w:val="1"/>
      <w:numFmt w:val="lowerRoman"/>
      <w:lvlText w:val="%9."/>
      <w:lvlJc w:val="right"/>
      <w:pPr>
        <w:ind w:left="6258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0B5688"/>
    <w:rsid w:val="0002344F"/>
    <w:rsid w:val="000B5688"/>
    <w:rsid w:val="000D1866"/>
    <w:rsid w:val="00133BF7"/>
    <w:rsid w:val="001E1073"/>
    <w:rsid w:val="002A6724"/>
    <w:rsid w:val="002E007D"/>
    <w:rsid w:val="003C42AC"/>
    <w:rsid w:val="003F7C18"/>
    <w:rsid w:val="004B4867"/>
    <w:rsid w:val="004D518F"/>
    <w:rsid w:val="00525F2F"/>
    <w:rsid w:val="005628DE"/>
    <w:rsid w:val="00564517"/>
    <w:rsid w:val="00610D20"/>
    <w:rsid w:val="0063779A"/>
    <w:rsid w:val="00646035"/>
    <w:rsid w:val="00684234"/>
    <w:rsid w:val="006A2D8E"/>
    <w:rsid w:val="00714092"/>
    <w:rsid w:val="007E0943"/>
    <w:rsid w:val="007E2FC9"/>
    <w:rsid w:val="0084004A"/>
    <w:rsid w:val="008723CF"/>
    <w:rsid w:val="00904206"/>
    <w:rsid w:val="00A2732C"/>
    <w:rsid w:val="00B82432"/>
    <w:rsid w:val="00C3152F"/>
    <w:rsid w:val="00C626FB"/>
    <w:rsid w:val="00D66DF7"/>
    <w:rsid w:val="00DA4848"/>
    <w:rsid w:val="00E02668"/>
    <w:rsid w:val="00EF00F5"/>
    <w:rsid w:val="00F351D8"/>
    <w:rsid w:val="00FF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spacing w:line="100" w:lineRule="atLeast"/>
    </w:pPr>
    <w:rPr>
      <w:rFonts w:ascii="Arial" w:hAnsi="Arial" w:cs="Arial"/>
      <w:lang w:eastAsia="ar-SA"/>
    </w:rPr>
  </w:style>
  <w:style w:type="paragraph" w:styleId="1">
    <w:name w:val="heading 1"/>
    <w:basedOn w:val="a0"/>
    <w:next w:val="a1"/>
    <w:qFormat/>
    <w:pPr>
      <w:numPr>
        <w:numId w:val="1"/>
      </w:numPr>
      <w:tabs>
        <w:tab w:val="left" w:pos="0"/>
      </w:tabs>
      <w:ind w:left="432" w:hanging="432"/>
      <w:outlineLvl w:val="0"/>
    </w:pPr>
    <w:rPr>
      <w:b/>
      <w:bCs/>
      <w:sz w:val="32"/>
      <w:szCs w:val="32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0"/>
    <w:next w:val="a1"/>
    <w:qFormat/>
    <w:pPr>
      <w:numPr>
        <w:ilvl w:val="2"/>
        <w:numId w:val="1"/>
      </w:numPr>
      <w:tabs>
        <w:tab w:val="left" w:pos="0"/>
      </w:tabs>
      <w:ind w:left="720" w:hanging="720"/>
      <w:outlineLvl w:val="2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rPr>
      <w:rFonts w:ascii="Arial" w:hAnsi="Arial" w:cs="Arial"/>
      <w:b/>
      <w:bCs/>
      <w:sz w:val="28"/>
      <w:szCs w:val="28"/>
    </w:rPr>
  </w:style>
  <w:style w:type="character" w:customStyle="1" w:styleId="a5">
    <w:name w:val="Символ нумерации"/>
    <w:rPr>
      <w:sz w:val="29"/>
      <w:szCs w:val="29"/>
    </w:rPr>
  </w:style>
  <w:style w:type="character" w:styleId="a6">
    <w:name w:val="Hyperlink"/>
    <w:rPr>
      <w:color w:val="000080"/>
      <w:u w:val="single"/>
    </w:rPr>
  </w:style>
  <w:style w:type="character" w:customStyle="1" w:styleId="a7">
    <w:name w:val="Маркеры списка"/>
    <w:rPr>
      <w:rFonts w:ascii="OpenSymbol" w:eastAsia="Times New Roman" w:hAnsi="OpenSymbol" w:cs="OpenSymbol"/>
    </w:rPr>
  </w:style>
  <w:style w:type="character" w:styleId="a8">
    <w:name w:val="page number"/>
    <w:basedOn w:val="10"/>
  </w:style>
  <w:style w:type="character" w:customStyle="1" w:styleId="a9">
    <w:name w:val="Основной текст Знак"/>
    <w:rPr>
      <w:rFonts w:cs="Calibri"/>
    </w:rPr>
  </w:style>
  <w:style w:type="character" w:customStyle="1" w:styleId="aa">
    <w:name w:val="Подзаголовок Знак"/>
    <w:rPr>
      <w:rFonts w:ascii="Cambria" w:eastAsia="Times New Roman" w:hAnsi="Cambria" w:cs="Times New Roman"/>
      <w:sz w:val="24"/>
      <w:szCs w:val="24"/>
    </w:rPr>
  </w:style>
  <w:style w:type="character" w:customStyle="1" w:styleId="ab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c">
    <w:name w:val="Верхний колонтитул Знак"/>
    <w:rPr>
      <w:rFonts w:cs="Calibri"/>
    </w:rPr>
  </w:style>
  <w:style w:type="character" w:customStyle="1" w:styleId="12">
    <w:name w:val="Гиперссылка1"/>
    <w:rPr>
      <w:color w:val="0000FF"/>
      <w:u w:val="single"/>
    </w:rPr>
  </w:style>
  <w:style w:type="character" w:customStyle="1" w:styleId="WWCharLFO2LVL3">
    <w:name w:val="WW_CharLFO2LVL3"/>
    <w:rPr>
      <w:sz w:val="29"/>
      <w:szCs w:val="29"/>
    </w:rPr>
  </w:style>
  <w:style w:type="character" w:customStyle="1" w:styleId="WWCharLFO3LVL3">
    <w:name w:val="WW_CharLFO3LVL3"/>
    <w:rPr>
      <w:sz w:val="29"/>
      <w:szCs w:val="29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customStyle="1" w:styleId="13">
    <w:name w:val="Обычный1"/>
    <w:pPr>
      <w:suppressAutoHyphens/>
      <w:spacing w:line="100" w:lineRule="atLeast"/>
    </w:pPr>
    <w:rPr>
      <w:rFonts w:ascii="Calibri" w:hAnsi="Calibri" w:cs="Calibri"/>
      <w:sz w:val="22"/>
      <w:szCs w:val="22"/>
      <w:lang w:eastAsia="ar-SA"/>
    </w:rPr>
  </w:style>
  <w:style w:type="paragraph" w:styleId="ad">
    <w:name w:val="Title"/>
    <w:basedOn w:val="a"/>
    <w:next w:val="a1"/>
    <w:qFormat/>
    <w:pPr>
      <w:keepNext/>
      <w:spacing w:before="240" w:after="120"/>
    </w:pPr>
    <w:rPr>
      <w:sz w:val="28"/>
      <w:szCs w:val="28"/>
    </w:rPr>
  </w:style>
  <w:style w:type="paragraph" w:styleId="ae">
    <w:name w:val="Subtitle"/>
    <w:basedOn w:val="ad"/>
    <w:next w:val="a1"/>
    <w:qFormat/>
    <w:pPr>
      <w:jc w:val="center"/>
    </w:pPr>
    <w:rPr>
      <w:i/>
      <w:iCs/>
    </w:rPr>
  </w:style>
  <w:style w:type="paragraph" w:styleId="af">
    <w:name w:val="List"/>
    <w:basedOn w:val="a1"/>
  </w:style>
  <w:style w:type="paragraph" w:customStyle="1" w:styleId="14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5">
    <w:name w:val="Указатель1"/>
    <w:basedOn w:val="a"/>
    <w:pPr>
      <w:suppressLineNumbers/>
    </w:pPr>
  </w:style>
  <w:style w:type="paragraph" w:styleId="16">
    <w:name w:val="index 1"/>
    <w:basedOn w:val="13"/>
    <w:next w:val="13"/>
    <w:pPr>
      <w:ind w:left="220" w:hanging="220"/>
    </w:pPr>
  </w:style>
  <w:style w:type="paragraph" w:customStyle="1" w:styleId="ConsPlusTitle">
    <w:name w:val="ConsPlusTitle"/>
    <w:basedOn w:val="a"/>
    <w:next w:val="ConsPlusNormal"/>
    <w:pPr>
      <w:autoSpaceDE w:val="0"/>
    </w:pPr>
    <w:rPr>
      <w:b/>
      <w:bCs/>
    </w:rPr>
  </w:style>
  <w:style w:type="paragraph" w:customStyle="1" w:styleId="ConsPlusNormal">
    <w:name w:val="ConsPlusNormal"/>
    <w:pPr>
      <w:suppressAutoHyphens/>
      <w:autoSpaceDE w:val="0"/>
      <w:spacing w:line="100" w:lineRule="atLeast"/>
      <w:ind w:firstLine="720"/>
    </w:pPr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ConsPlusCell">
    <w:name w:val="ConsPlusCell"/>
    <w:next w:val="a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ConsPlusNonformat">
    <w:name w:val="ConsPlusNonformat"/>
    <w:next w:val="a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paragraph" w:styleId="af2">
    <w:name w:val="header"/>
    <w:basedOn w:val="a"/>
    <w:pPr>
      <w:suppressLineNumbers/>
      <w:tabs>
        <w:tab w:val="center" w:pos="4961"/>
        <w:tab w:val="right" w:pos="9922"/>
      </w:tabs>
    </w:pPr>
  </w:style>
  <w:style w:type="paragraph" w:customStyle="1" w:styleId="ConsPlusNormal1">
    <w:name w:val="ConsPlusNormal1"/>
    <w:pPr>
      <w:suppressAutoHyphens/>
      <w:spacing w:line="100" w:lineRule="atLeast"/>
    </w:pPr>
    <w:rPr>
      <w:rFonts w:ascii="Arial" w:hAnsi="Arial" w:cs="Arial"/>
      <w:lang w:eastAsia="ar-SA"/>
    </w:rPr>
  </w:style>
  <w:style w:type="paragraph" w:customStyle="1" w:styleId="ConsPlusTitle1">
    <w:name w:val="ConsPlusTitle1"/>
    <w:pPr>
      <w:suppressAutoHyphens/>
      <w:spacing w:line="100" w:lineRule="atLeast"/>
    </w:pPr>
    <w:rPr>
      <w:rFonts w:ascii="Arial" w:hAnsi="Arial" w:cs="Arial"/>
      <w:b/>
      <w:bCs/>
      <w:lang w:eastAsia="ar-SA"/>
    </w:rPr>
  </w:style>
  <w:style w:type="paragraph" w:customStyle="1" w:styleId="17">
    <w:name w:val="Цитата1"/>
    <w:basedOn w:val="a"/>
    <w:pPr>
      <w:spacing w:after="283"/>
      <w:ind w:left="567" w:right="567"/>
    </w:pPr>
  </w:style>
  <w:style w:type="paragraph" w:customStyle="1" w:styleId="ConsPlusTitlePage">
    <w:name w:val="ConsPlusTitlePage"/>
    <w:pPr>
      <w:suppressAutoHyphens/>
      <w:spacing w:line="100" w:lineRule="atLeast"/>
    </w:pPr>
    <w:rPr>
      <w:rFonts w:ascii="Tahoma" w:hAnsi="Tahoma" w:cs="Tahoma"/>
      <w:lang w:eastAsia="ar-SA"/>
    </w:rPr>
  </w:style>
  <w:style w:type="paragraph" w:customStyle="1" w:styleId="ConsPlusJurTerm">
    <w:name w:val="ConsPlusJurTerm"/>
    <w:pPr>
      <w:suppressAutoHyphens/>
      <w:spacing w:line="100" w:lineRule="atLeast"/>
    </w:pPr>
    <w:rPr>
      <w:rFonts w:ascii="Tahoma" w:hAnsi="Tahoma" w:cs="Tahoma"/>
      <w:sz w:val="26"/>
      <w:szCs w:val="26"/>
      <w:lang w:eastAsia="ar-SA"/>
    </w:rPr>
  </w:style>
  <w:style w:type="paragraph" w:customStyle="1" w:styleId="ConsPlusNormal0">
    <w:name w:val="  ConsPlusNormal"/>
    <w:pPr>
      <w:spacing w:line="100" w:lineRule="atLeast"/>
    </w:pPr>
    <w:rPr>
      <w:rFonts w:ascii="Arial" w:eastAsia="Arial" w:hAnsi="Arial" w:cs="Courier New"/>
      <w:szCs w:val="24"/>
      <w:lang w:eastAsia="ar-SA"/>
    </w:rPr>
  </w:style>
  <w:style w:type="paragraph" w:customStyle="1" w:styleId="ConsPlusNonformat0">
    <w:name w:val="  ConsPlusNonformat"/>
    <w:pPr>
      <w:spacing w:line="100" w:lineRule="atLeast"/>
    </w:pPr>
    <w:rPr>
      <w:rFonts w:ascii="Courier New" w:eastAsia="Arial" w:hAnsi="Courier New" w:cs="Courier New"/>
      <w:szCs w:val="24"/>
      <w:lang w:eastAsia="ar-SA"/>
    </w:rPr>
  </w:style>
  <w:style w:type="paragraph" w:customStyle="1" w:styleId="ConsPlusTitle0">
    <w:name w:val="  ConsPlusTitle"/>
    <w:pPr>
      <w:spacing w:line="100" w:lineRule="atLeast"/>
    </w:pPr>
    <w:rPr>
      <w:rFonts w:ascii="Arial" w:eastAsia="Arial" w:hAnsi="Arial" w:cs="Courier New"/>
      <w:b/>
      <w:szCs w:val="24"/>
      <w:lang w:eastAsia="ar-SA"/>
    </w:rPr>
  </w:style>
  <w:style w:type="paragraph" w:customStyle="1" w:styleId="ConsPlusCell0">
    <w:name w:val="  ConsPlusCell"/>
    <w:pPr>
      <w:spacing w:line="100" w:lineRule="atLeast"/>
    </w:pPr>
    <w:rPr>
      <w:rFonts w:ascii="Courier New" w:eastAsia="Arial" w:hAnsi="Courier New" w:cs="Courier New"/>
      <w:szCs w:val="24"/>
      <w:lang w:eastAsia="ar-SA"/>
    </w:rPr>
  </w:style>
  <w:style w:type="paragraph" w:customStyle="1" w:styleId="ConsPlusDocList0">
    <w:name w:val="  ConsPlusDocList"/>
    <w:pPr>
      <w:spacing w:line="100" w:lineRule="atLeast"/>
    </w:pPr>
    <w:rPr>
      <w:rFonts w:ascii="Courier New" w:eastAsia="Arial" w:hAnsi="Courier New" w:cs="Courier New"/>
      <w:szCs w:val="24"/>
      <w:lang w:eastAsia="ar-SA"/>
    </w:rPr>
  </w:style>
  <w:style w:type="paragraph" w:customStyle="1" w:styleId="ConsPlusTitlePage0">
    <w:name w:val="  ConsPlusTitlePage"/>
    <w:pPr>
      <w:spacing w:line="100" w:lineRule="atLeast"/>
    </w:pPr>
    <w:rPr>
      <w:rFonts w:ascii="Tahoma" w:eastAsia="Arial" w:hAnsi="Tahoma" w:cs="Courier New"/>
      <w:szCs w:val="24"/>
      <w:lang w:eastAsia="ar-SA"/>
    </w:rPr>
  </w:style>
  <w:style w:type="paragraph" w:customStyle="1" w:styleId="ConsPlusJurTerm0">
    <w:name w:val="  ConsPlusJurTerm"/>
    <w:pPr>
      <w:spacing w:line="100" w:lineRule="atLeast"/>
    </w:pPr>
    <w:rPr>
      <w:rFonts w:ascii="Tahoma" w:eastAsia="Arial" w:hAnsi="Tahoma" w:cs="Courier New"/>
      <w:sz w:val="26"/>
      <w:szCs w:val="24"/>
      <w:lang w:eastAsia="ar-SA"/>
    </w:rPr>
  </w:style>
  <w:style w:type="table" w:styleId="af3">
    <w:name w:val="Table Grid"/>
    <w:basedOn w:val="a3"/>
    <w:uiPriority w:val="59"/>
    <w:rsid w:val="002E00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3C42AC"/>
    <w:rPr>
      <w:rFonts w:ascii="Calibri" w:eastAsia="Calibri" w:hAnsi="Calibri"/>
      <w:sz w:val="22"/>
      <w:szCs w:val="22"/>
      <w:lang w:eastAsia="en-US"/>
    </w:rPr>
  </w:style>
  <w:style w:type="paragraph" w:styleId="af5">
    <w:name w:val="Normal (Web)"/>
    <w:basedOn w:val="a"/>
    <w:uiPriority w:val="99"/>
    <w:rsid w:val="003C42AC"/>
    <w:pPr>
      <w:widowControl/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2A6724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D5EE2F1992140712E2F0F168023455BD983CF9F6148669A6CC924EFD05798E1A69F1691E241EF3B5B899FAC342E608D6A0DC0C6D46uD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645A32AC51BBC24BD47053389825FDD8013BD96A22B66C6B54868EDD1C4BCE354F4054DFE4624F8102DD83A66E524680A5CF45591ZCq4N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Курганской области от 05.11.2013 N 70(ред. от 01.04.2015)"Об отдельных положениях осуществления контроля за соответствием расходов лиц, замещающих государственные должности Курганской области, и иных лиц их доходам"(Принят Постановлением Курганской </vt:lpstr>
    </vt:vector>
  </TitlesOfParts>
  <Company>Microsoft</Company>
  <LinksUpToDate>false</LinksUpToDate>
  <CharactersWithSpaces>6207</CharactersWithSpaces>
  <SharedDoc>false</SharedDoc>
  <HLinks>
    <vt:vector size="12" baseType="variant">
      <vt:variant>
        <vt:i4>5963865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consultantplus://offline/ref=F5D5EE2F1992140712E2F0F168023455BD983CF9F6148669A6CC924EFD05798E1A69F1691E241EF3B5B899FAC342E608D6A0DC0C6D46uDN</vt:lpwstr>
      </vt:variant>
      <vt:variant>
        <vt:lpwstr/>
      </vt:variant>
      <vt:variant>
        <vt:i4>1966080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consultantplus://offline/ref=2645A32AC51BBC24BD47053389825FDD8013BD96A22B66C6B54868EDD1C4BCE354F4054DFE4624F8102DD83A66E524680A5CF45591ZCq4N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Курганской области от 05.11.2013 N 70(ред. от 01.04.2015)"Об отдельных положениях осуществления контроля за соответствием расходов лиц, замещающих государственные должности Курганской области, и иных лиц их доходам"(Принят Постановлением Курганской областной Думы от 29.10.2013 N 515)</dc:title>
  <dc:creator>ConsultantPlus</dc:creator>
  <cp:lastModifiedBy>Лилия Красавина</cp:lastModifiedBy>
  <cp:revision>2</cp:revision>
  <cp:lastPrinted>2020-03-24T08:23:00Z</cp:lastPrinted>
  <dcterms:created xsi:type="dcterms:W3CDTF">2020-03-24T08:27:00Z</dcterms:created>
  <dcterms:modified xsi:type="dcterms:W3CDTF">2020-03-24T08:27:00Z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4012.00.89</vt:lpwstr>
  </property>
</Properties>
</file>